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656A" w14:textId="77777777" w:rsidR="00DA662E" w:rsidRDefault="00DA662E" w:rsidP="00DA662E">
      <w:pPr>
        <w:spacing w:after="160" w:line="252" w:lineRule="auto"/>
        <w:rPr>
          <w:rFonts w:eastAsia="Calibri"/>
        </w:rPr>
      </w:pPr>
      <w:r>
        <w:rPr>
          <w:rFonts w:eastAsia="Calibri"/>
        </w:rPr>
        <w:t>The regular meeting of the Village of Margaretville Board of Trustees was called to order by Mayor Hubbell at 5:14 pm on March 22, 2023 in the Village Offices, 773 Main Street, Margaretville, New York. The following members were in attendance:</w:t>
      </w:r>
    </w:p>
    <w:p w14:paraId="337E5C44" w14:textId="77777777" w:rsidR="00DA662E" w:rsidRDefault="00DA662E" w:rsidP="00DA662E">
      <w:pPr>
        <w:spacing w:line="252" w:lineRule="auto"/>
        <w:rPr>
          <w:rFonts w:eastAsia="Calibri"/>
        </w:rPr>
      </w:pPr>
      <w:r>
        <w:rPr>
          <w:rFonts w:eastAsia="Calibri"/>
        </w:rPr>
        <w:t>John Hubbell</w:t>
      </w:r>
      <w:r>
        <w:rPr>
          <w:rFonts w:eastAsia="Calibri"/>
        </w:rPr>
        <w:tab/>
      </w:r>
      <w:r>
        <w:rPr>
          <w:rFonts w:eastAsia="Calibri"/>
        </w:rPr>
        <w:tab/>
        <w:t>Mayor</w:t>
      </w:r>
    </w:p>
    <w:p w14:paraId="11A65E7E" w14:textId="77777777" w:rsidR="00DA662E" w:rsidRDefault="00DA662E" w:rsidP="00DA662E">
      <w:pPr>
        <w:spacing w:line="252" w:lineRule="auto"/>
        <w:rPr>
          <w:rFonts w:eastAsia="Calibri"/>
        </w:rPr>
      </w:pPr>
      <w:r>
        <w:rPr>
          <w:rFonts w:eastAsia="Calibri"/>
        </w:rPr>
        <w:t>Dave Budin</w:t>
      </w:r>
      <w:r>
        <w:rPr>
          <w:rFonts w:eastAsia="Calibri"/>
        </w:rPr>
        <w:tab/>
      </w:r>
      <w:r>
        <w:rPr>
          <w:rFonts w:eastAsia="Calibri"/>
        </w:rPr>
        <w:tab/>
        <w:t>Trustee</w:t>
      </w:r>
    </w:p>
    <w:p w14:paraId="3683CDAF" w14:textId="77777777" w:rsidR="00DA662E" w:rsidRDefault="00DA662E" w:rsidP="00DA662E">
      <w:pPr>
        <w:spacing w:line="252" w:lineRule="auto"/>
        <w:rPr>
          <w:rFonts w:eastAsia="Calibri"/>
        </w:rPr>
      </w:pPr>
      <w:r>
        <w:rPr>
          <w:rFonts w:eastAsia="Calibri"/>
        </w:rPr>
        <w:t>Iris Mead</w:t>
      </w:r>
      <w:r>
        <w:rPr>
          <w:rFonts w:eastAsia="Calibri"/>
        </w:rPr>
        <w:tab/>
      </w:r>
      <w:r>
        <w:rPr>
          <w:rFonts w:eastAsia="Calibri"/>
        </w:rPr>
        <w:tab/>
        <w:t>Trustee</w:t>
      </w:r>
    </w:p>
    <w:p w14:paraId="7976781B" w14:textId="77777777" w:rsidR="00DA662E" w:rsidRDefault="00DA662E" w:rsidP="00DA662E">
      <w:pPr>
        <w:spacing w:line="252" w:lineRule="auto"/>
        <w:rPr>
          <w:rFonts w:eastAsia="Calibri"/>
        </w:rPr>
      </w:pPr>
      <w:r>
        <w:rPr>
          <w:rFonts w:eastAsia="Calibri"/>
        </w:rPr>
        <w:t>Sarah Hubbell</w:t>
      </w:r>
      <w:r>
        <w:rPr>
          <w:rFonts w:eastAsia="Calibri"/>
        </w:rPr>
        <w:tab/>
      </w:r>
      <w:r>
        <w:rPr>
          <w:rFonts w:eastAsia="Calibri"/>
        </w:rPr>
        <w:tab/>
        <w:t>Trustee</w:t>
      </w:r>
    </w:p>
    <w:p w14:paraId="50EA933A" w14:textId="77777777" w:rsidR="00DA662E" w:rsidRDefault="00DA662E" w:rsidP="00DA662E">
      <w:pPr>
        <w:spacing w:line="252" w:lineRule="auto"/>
        <w:rPr>
          <w:rFonts w:eastAsia="Calibri"/>
        </w:rPr>
      </w:pPr>
      <w:r>
        <w:rPr>
          <w:rFonts w:eastAsia="Calibri"/>
        </w:rPr>
        <w:t xml:space="preserve">Jeffrey Warren </w:t>
      </w:r>
      <w:r>
        <w:rPr>
          <w:rFonts w:eastAsia="Calibri"/>
        </w:rPr>
        <w:tab/>
        <w:t>Trustee</w:t>
      </w:r>
    </w:p>
    <w:p w14:paraId="521EF5CE" w14:textId="77777777" w:rsidR="00DA662E" w:rsidRDefault="00DA662E" w:rsidP="00DA662E">
      <w:pPr>
        <w:spacing w:line="252" w:lineRule="auto"/>
        <w:rPr>
          <w:rFonts w:eastAsia="Calibri"/>
        </w:rPr>
      </w:pPr>
    </w:p>
    <w:p w14:paraId="08C8C298" w14:textId="77777777" w:rsidR="00DA662E" w:rsidRDefault="00DA662E" w:rsidP="00DA662E">
      <w:pPr>
        <w:spacing w:after="160" w:line="252" w:lineRule="auto"/>
        <w:rPr>
          <w:rFonts w:eastAsia="Calibri"/>
        </w:rPr>
      </w:pPr>
      <w:r>
        <w:t xml:space="preserve">Also in attendance were </w:t>
      </w:r>
      <w:r>
        <w:rPr>
          <w:rFonts w:eastAsia="Calibri"/>
        </w:rPr>
        <w:t xml:space="preserve">Philip O’Beirne, Diane Galusha, Morgan Spaulding Graydon Dutcher, Jesse Hilson, Treasurer Beth Bush and </w:t>
      </w:r>
      <w:r w:rsidRPr="00586BE2">
        <w:rPr>
          <w:rFonts w:eastAsia="Calibri"/>
        </w:rPr>
        <w:t xml:space="preserve">CEO Christopher Plante.  </w:t>
      </w:r>
    </w:p>
    <w:p w14:paraId="18DE0422" w14:textId="77777777" w:rsidR="00DA662E" w:rsidRDefault="00DA662E" w:rsidP="00DA662E">
      <w:pPr>
        <w:spacing w:after="160" w:line="252" w:lineRule="auto"/>
        <w:rPr>
          <w:rFonts w:eastAsia="Calibri"/>
        </w:rPr>
      </w:pPr>
      <w:r>
        <w:rPr>
          <w:rFonts w:eastAsia="Calibri"/>
        </w:rPr>
        <w:t>*All unanimous votes are unanimous without the Mayor voting unless otherwise noted*</w:t>
      </w:r>
    </w:p>
    <w:p w14:paraId="185147B3" w14:textId="77777777" w:rsidR="00DA662E" w:rsidRDefault="00DA662E" w:rsidP="00DA662E">
      <w:pPr>
        <w:spacing w:after="160" w:line="252" w:lineRule="auto"/>
        <w:rPr>
          <w:rFonts w:eastAsia="Calibri"/>
        </w:rPr>
      </w:pPr>
      <w:r>
        <w:rPr>
          <w:rFonts w:eastAsia="Calibri"/>
        </w:rPr>
        <w:t xml:space="preserve">Those in attendance stood for the Pledge of Allegiance. </w:t>
      </w:r>
    </w:p>
    <w:p w14:paraId="01384C1D" w14:textId="77777777" w:rsidR="00DA662E" w:rsidRPr="00C617CA" w:rsidRDefault="00DA662E" w:rsidP="00DA662E">
      <w:pPr>
        <w:spacing w:line="252" w:lineRule="auto"/>
        <w:rPr>
          <w:rFonts w:eastAsia="Calibri"/>
          <w:b/>
          <w:bCs/>
        </w:rPr>
      </w:pPr>
      <w:r w:rsidRPr="00C617CA">
        <w:rPr>
          <w:rFonts w:eastAsia="Calibri"/>
          <w:b/>
          <w:bCs/>
        </w:rPr>
        <w:t>TENTATIVE BUDGET REVIEW</w:t>
      </w:r>
    </w:p>
    <w:p w14:paraId="67CC9CD8" w14:textId="77777777" w:rsidR="00DA662E" w:rsidRDefault="00DA662E" w:rsidP="00DA662E">
      <w:pPr>
        <w:spacing w:after="160" w:line="252" w:lineRule="auto"/>
        <w:rPr>
          <w:rFonts w:eastAsia="Calibri"/>
        </w:rPr>
      </w:pPr>
      <w:r w:rsidRPr="00825425">
        <w:rPr>
          <w:rFonts w:eastAsia="Calibri"/>
        </w:rPr>
        <w:t>Mayor Hubbell reported a 2.59% total increase in the tentative budget, equaling a $10,495.00 increase over last year’s budget.</w:t>
      </w:r>
      <w:r>
        <w:rPr>
          <w:rFonts w:eastAsia="Calibri"/>
        </w:rPr>
        <w:t xml:space="preserve"> </w:t>
      </w:r>
    </w:p>
    <w:p w14:paraId="2FAA0009" w14:textId="77777777" w:rsidR="00DA662E" w:rsidRPr="00825425" w:rsidRDefault="00DA662E" w:rsidP="00DA662E">
      <w:pPr>
        <w:spacing w:after="160" w:line="252" w:lineRule="auto"/>
        <w:rPr>
          <w:rFonts w:eastAsia="Calibri"/>
        </w:rPr>
      </w:pPr>
      <w:r w:rsidRPr="00825425">
        <w:rPr>
          <w:rFonts w:eastAsia="Calibri"/>
        </w:rPr>
        <w:t>After review and discussion, a motion was made by Mayor Hubbell and seconded by Trustee Warren to hold a Public Hearing for comment on the Village of Margaretville Tentative 2023-2024 Budget on April 10, 2023 at 2:00pm. The motion passed unanimously.</w:t>
      </w:r>
    </w:p>
    <w:p w14:paraId="27D017FC" w14:textId="77777777" w:rsidR="00DA662E" w:rsidRPr="00C617CA" w:rsidRDefault="00DA662E" w:rsidP="00DA662E">
      <w:pPr>
        <w:spacing w:line="252" w:lineRule="auto"/>
        <w:rPr>
          <w:rFonts w:eastAsia="Calibri"/>
          <w:b/>
          <w:bCs/>
        </w:rPr>
      </w:pPr>
      <w:r w:rsidRPr="00C617CA">
        <w:rPr>
          <w:rFonts w:eastAsia="Calibri"/>
          <w:b/>
          <w:bCs/>
        </w:rPr>
        <w:t>ORGANIZATIONAL MEETING</w:t>
      </w:r>
    </w:p>
    <w:p w14:paraId="7534F9A8" w14:textId="77777777" w:rsidR="00DA662E" w:rsidRDefault="00DA662E" w:rsidP="00DA662E">
      <w:pPr>
        <w:spacing w:after="160" w:line="252" w:lineRule="auto"/>
        <w:rPr>
          <w:rFonts w:eastAsia="Calibri"/>
        </w:rPr>
      </w:pPr>
      <w:r w:rsidRPr="006424DA">
        <w:rPr>
          <w:rFonts w:eastAsia="Calibri"/>
        </w:rPr>
        <w:t>A motion was made by Mayor Hubbell and seconded by Trustee Mead to hold the Organizational Meeting on April 4, 2023 at 5:00pm. The motion passed unanimously.</w:t>
      </w:r>
    </w:p>
    <w:p w14:paraId="0C5A9D71" w14:textId="77777777" w:rsidR="00DA662E" w:rsidRPr="00C617CA" w:rsidRDefault="00DA662E" w:rsidP="00DA662E">
      <w:pPr>
        <w:spacing w:line="252" w:lineRule="auto"/>
        <w:rPr>
          <w:rFonts w:eastAsia="Calibri"/>
          <w:b/>
          <w:bCs/>
        </w:rPr>
      </w:pPr>
      <w:r w:rsidRPr="00C617CA">
        <w:rPr>
          <w:rFonts w:eastAsia="Calibri"/>
          <w:b/>
          <w:bCs/>
        </w:rPr>
        <w:t>DELAWARE COUNTY SOIL &amp; WATER LOCAL FLOOD ANALYSIS PRESENTATION</w:t>
      </w:r>
    </w:p>
    <w:p w14:paraId="0B56B1D3" w14:textId="77777777" w:rsidR="00DA662E" w:rsidRPr="009A6635" w:rsidRDefault="00DA662E" w:rsidP="00DA662E">
      <w:pPr>
        <w:spacing w:line="252" w:lineRule="auto"/>
        <w:rPr>
          <w:rFonts w:eastAsia="Calibri"/>
        </w:rPr>
      </w:pPr>
      <w:r w:rsidRPr="009A6635">
        <w:rPr>
          <w:rFonts w:eastAsia="Calibri"/>
        </w:rPr>
        <w:t>Graydon Dutcher, Stream Program Coordinator for the Delaware County Soil &amp; Water Conservation District was in attendance to give a presentation concerning a Local Flood Analysis for the Village of Margaretville for the purpose of flood mitigation. Once completed, an LFA can identify flood mitigation projects and open up funding opportunities, etc. The last LFA for the Village of Margaretville was comprised of the studies from the New York Rising projects after the last major flooding in 2011.</w:t>
      </w:r>
    </w:p>
    <w:p w14:paraId="17F0A0DB" w14:textId="77777777" w:rsidR="00DA662E" w:rsidRPr="009A6635" w:rsidRDefault="00DA662E" w:rsidP="00DA662E">
      <w:pPr>
        <w:spacing w:line="252" w:lineRule="auto"/>
        <w:rPr>
          <w:rFonts w:eastAsia="Calibri"/>
        </w:rPr>
      </w:pPr>
      <w:r w:rsidRPr="009A6635">
        <w:rPr>
          <w:rFonts w:eastAsia="Calibri"/>
        </w:rPr>
        <w:t xml:space="preserve"> </w:t>
      </w:r>
    </w:p>
    <w:p w14:paraId="0557A3B1" w14:textId="77777777" w:rsidR="00DA662E" w:rsidRPr="009A6635" w:rsidRDefault="00DA662E" w:rsidP="00DA662E">
      <w:pPr>
        <w:spacing w:after="160" w:line="252" w:lineRule="auto"/>
        <w:rPr>
          <w:rFonts w:eastAsia="Calibri"/>
        </w:rPr>
      </w:pPr>
      <w:r w:rsidRPr="009A6635">
        <w:rPr>
          <w:rFonts w:eastAsia="Calibri"/>
        </w:rPr>
        <w:t xml:space="preserve">An LFA consists of two phases: </w:t>
      </w:r>
    </w:p>
    <w:p w14:paraId="0E2F5E46" w14:textId="77777777" w:rsidR="00DA662E" w:rsidRPr="009A6635" w:rsidRDefault="00DA662E" w:rsidP="00DA662E">
      <w:pPr>
        <w:spacing w:line="252" w:lineRule="auto"/>
        <w:rPr>
          <w:rFonts w:eastAsia="Calibri"/>
        </w:rPr>
      </w:pPr>
      <w:r w:rsidRPr="009A6635">
        <w:rPr>
          <w:rFonts w:eastAsia="Calibri"/>
        </w:rPr>
        <w:t>Phase 1: Engineering analysis based on the models used by FEMA to create their flood maps.</w:t>
      </w:r>
    </w:p>
    <w:p w14:paraId="4A4053E8" w14:textId="77777777" w:rsidR="00DA662E" w:rsidRPr="009A6635" w:rsidRDefault="00DA662E" w:rsidP="00DA662E">
      <w:pPr>
        <w:spacing w:line="252" w:lineRule="auto"/>
        <w:rPr>
          <w:rFonts w:eastAsia="Calibri"/>
        </w:rPr>
      </w:pPr>
      <w:r w:rsidRPr="009A6635">
        <w:rPr>
          <w:rFonts w:eastAsia="Calibri"/>
        </w:rPr>
        <w:t xml:space="preserve">Phase 2: Hazard Mitigation Plan identifying most cost-effective measures and </w:t>
      </w:r>
      <w:proofErr w:type="gramStart"/>
      <w:r w:rsidRPr="009A6635">
        <w:rPr>
          <w:rFonts w:eastAsia="Calibri"/>
        </w:rPr>
        <w:t>funding</w:t>
      </w:r>
      <w:proofErr w:type="gramEnd"/>
      <w:r w:rsidRPr="009A6635">
        <w:rPr>
          <w:rFonts w:eastAsia="Calibri"/>
        </w:rPr>
        <w:t xml:space="preserve"> </w:t>
      </w:r>
    </w:p>
    <w:p w14:paraId="20DFD921" w14:textId="77777777" w:rsidR="00DA662E" w:rsidRPr="009A6635" w:rsidRDefault="00DA662E" w:rsidP="00DA662E">
      <w:pPr>
        <w:spacing w:after="160" w:line="252" w:lineRule="auto"/>
        <w:rPr>
          <w:rFonts w:eastAsia="Calibri"/>
        </w:rPr>
      </w:pPr>
      <w:r w:rsidRPr="009A6635">
        <w:rPr>
          <w:rFonts w:eastAsia="Calibri"/>
        </w:rPr>
        <w:t xml:space="preserve">              opportunities. </w:t>
      </w:r>
    </w:p>
    <w:p w14:paraId="46998567" w14:textId="77777777" w:rsidR="00DA662E" w:rsidRDefault="00DA662E" w:rsidP="00DA662E">
      <w:pPr>
        <w:spacing w:after="160" w:line="252" w:lineRule="auto"/>
        <w:rPr>
          <w:rFonts w:eastAsia="Calibri"/>
        </w:rPr>
      </w:pPr>
      <w:r w:rsidRPr="009A6635">
        <w:rPr>
          <w:rFonts w:eastAsia="Calibri"/>
        </w:rPr>
        <w:t xml:space="preserve">The DCSWCD already has a Memorandum of Understanding with the Village of Margaretville, obligating the DCSWCD to provide technical service to the Village which would be provided at no cost. Mr. Dutcher outlined what the next steps would be if the village opts to move forward </w:t>
      </w:r>
      <w:r w:rsidRPr="009A6635">
        <w:rPr>
          <w:rFonts w:eastAsia="Calibri"/>
        </w:rPr>
        <w:lastRenderedPageBreak/>
        <w:t>with this project, which could take eight to nine months. If the board decides to move forward, Mr. Dutcher will be contacted</w:t>
      </w:r>
      <w:r>
        <w:rPr>
          <w:rFonts w:eastAsia="Calibri"/>
        </w:rPr>
        <w:t xml:space="preserve">. </w:t>
      </w:r>
    </w:p>
    <w:p w14:paraId="0A9FA606" w14:textId="77777777" w:rsidR="00DA662E" w:rsidRPr="00C617CA" w:rsidRDefault="00DA662E" w:rsidP="00DA662E">
      <w:pPr>
        <w:spacing w:line="252" w:lineRule="auto"/>
        <w:rPr>
          <w:rFonts w:eastAsia="Calibri"/>
          <w:b/>
          <w:bCs/>
        </w:rPr>
      </w:pPr>
      <w:r w:rsidRPr="00C617CA">
        <w:rPr>
          <w:rFonts w:eastAsia="Calibri"/>
          <w:b/>
          <w:bCs/>
        </w:rPr>
        <w:t xml:space="preserve">LOCAL LAW 1 OF 2023 </w:t>
      </w:r>
    </w:p>
    <w:p w14:paraId="29B0F359" w14:textId="77777777" w:rsidR="00DA662E" w:rsidRPr="007F5023" w:rsidRDefault="00DA662E" w:rsidP="00DA662E">
      <w:pPr>
        <w:rPr>
          <w:color w:val="FF0000"/>
        </w:rPr>
      </w:pPr>
      <w:r w:rsidRPr="007F5023">
        <w:t>After discussion a motion was made by Trustee Warren and seconded by Trustee Mead to adopt as presented</w:t>
      </w:r>
      <w:r>
        <w:t>,</w:t>
      </w:r>
      <w:r w:rsidRPr="007F5023">
        <w:t xml:space="preserve"> Local Law No. 1 of 2023 entitled </w:t>
      </w:r>
      <w:r w:rsidRPr="007F5023">
        <w:rPr>
          <w:i/>
          <w:iCs/>
        </w:rPr>
        <w:t>Adoption of Local Law Authorizing Real Property Tax Exemption for Volunteer Firefighters and Ambulance Service Workers</w:t>
      </w:r>
      <w:r w:rsidRPr="007F5023">
        <w:t xml:space="preserve"> with Trustee Budin</w:t>
      </w:r>
      <w:r>
        <w:t>,</w:t>
      </w:r>
      <w:r w:rsidRPr="007F5023">
        <w:t xml:space="preserve"> Trustee Hubbell, Trustee Warren and Trustee Mead all voting AYE. The motion passed unanimously.</w:t>
      </w:r>
      <w:r w:rsidRPr="007F5023">
        <w:rPr>
          <w:color w:val="FF0000"/>
        </w:rPr>
        <w:t xml:space="preserve"> </w:t>
      </w:r>
    </w:p>
    <w:p w14:paraId="04745588" w14:textId="77777777" w:rsidR="00DA662E" w:rsidRDefault="00DA662E" w:rsidP="00DA662E">
      <w:pPr>
        <w:rPr>
          <w:rFonts w:eastAsia="Calibri"/>
        </w:rPr>
      </w:pPr>
    </w:p>
    <w:p w14:paraId="7E01FEB8" w14:textId="77777777" w:rsidR="00DA662E" w:rsidRPr="00C617CA" w:rsidRDefault="00DA662E" w:rsidP="00DA662E">
      <w:pPr>
        <w:rPr>
          <w:rFonts w:eastAsia="Calibri"/>
          <w:b/>
          <w:bCs/>
        </w:rPr>
      </w:pPr>
      <w:r w:rsidRPr="00C617CA">
        <w:rPr>
          <w:rFonts w:eastAsia="Calibri"/>
          <w:b/>
          <w:bCs/>
        </w:rPr>
        <w:t>LOCAL LAW 2 OF 2023</w:t>
      </w:r>
    </w:p>
    <w:p w14:paraId="2D95E184" w14:textId="77777777" w:rsidR="00DA662E" w:rsidRDefault="00DA662E" w:rsidP="00DA662E">
      <w:pPr>
        <w:rPr>
          <w:color w:val="FF0000"/>
        </w:rPr>
      </w:pPr>
      <w:bookmarkStart w:id="0" w:name="_Hlk130893423"/>
      <w:r w:rsidRPr="00F62067">
        <w:t xml:space="preserve">After discussion a motion was made by Trustee Warren and seconded by Trustee Budin to adopt as presented, Local Law No. 2 of 2023 entitled </w:t>
      </w:r>
      <w:r w:rsidRPr="00F62067">
        <w:rPr>
          <w:i/>
          <w:iCs/>
        </w:rPr>
        <w:t xml:space="preserve">A Local Law Repealing and Replacing Local Law No. 1 of 2007 Entitled A Local Law Providing for the Administration and Enforcement of the New York State Uniform Fire Prevention and Building Code </w:t>
      </w:r>
      <w:r w:rsidRPr="00F62067">
        <w:t xml:space="preserve">with Trustee Budin, Trustee Hubbell, Trustee Warren and Trustee Mead all voting AYE. The motion passed unanimously. </w:t>
      </w:r>
      <w:bookmarkEnd w:id="0"/>
    </w:p>
    <w:p w14:paraId="69F9446A" w14:textId="77777777" w:rsidR="00DA662E" w:rsidRPr="0037335E" w:rsidRDefault="00DA662E" w:rsidP="00DA662E">
      <w:pPr>
        <w:rPr>
          <w:rFonts w:eastAsia="Calibri"/>
          <w:color w:val="FF0000"/>
        </w:rPr>
      </w:pPr>
    </w:p>
    <w:p w14:paraId="1AC290F1" w14:textId="77777777" w:rsidR="00DA662E" w:rsidRDefault="00DA662E" w:rsidP="00DA662E">
      <w:pPr>
        <w:spacing w:line="252" w:lineRule="auto"/>
        <w:rPr>
          <w:rFonts w:eastAsia="Calibri"/>
          <w:b/>
          <w:bCs/>
        </w:rPr>
      </w:pPr>
      <w:r>
        <w:rPr>
          <w:rFonts w:eastAsia="Calibri"/>
          <w:b/>
          <w:bCs/>
        </w:rPr>
        <w:t>MINUTES</w:t>
      </w:r>
    </w:p>
    <w:p w14:paraId="353F3FC0" w14:textId="77777777" w:rsidR="00DA662E" w:rsidRPr="00BD0555" w:rsidRDefault="00DA662E" w:rsidP="00DA662E">
      <w:pPr>
        <w:spacing w:after="160" w:line="252" w:lineRule="auto"/>
        <w:rPr>
          <w:rFonts w:eastAsia="Calibri"/>
        </w:rPr>
      </w:pPr>
      <w:r w:rsidRPr="00BD0555">
        <w:rPr>
          <w:rFonts w:eastAsia="Calibri"/>
        </w:rPr>
        <w:t xml:space="preserve">A motion was made by Trustee Budin and seconded by Trustee </w:t>
      </w:r>
      <w:r>
        <w:rPr>
          <w:rFonts w:eastAsia="Calibri"/>
        </w:rPr>
        <w:t>Hubbell</w:t>
      </w:r>
      <w:r w:rsidRPr="00BD0555">
        <w:rPr>
          <w:rFonts w:eastAsia="Calibri"/>
        </w:rPr>
        <w:t xml:space="preserve"> to accept the</w:t>
      </w:r>
      <w:r>
        <w:rPr>
          <w:rFonts w:eastAsia="Calibri"/>
        </w:rPr>
        <w:t xml:space="preserve"> corrected </w:t>
      </w:r>
      <w:r w:rsidRPr="00BD0555">
        <w:rPr>
          <w:rFonts w:eastAsia="Calibri"/>
        </w:rPr>
        <w:t xml:space="preserve">minutes of the </w:t>
      </w:r>
      <w:r>
        <w:rPr>
          <w:rFonts w:eastAsia="Calibri"/>
        </w:rPr>
        <w:t xml:space="preserve">January 20, 2023 </w:t>
      </w:r>
      <w:r w:rsidRPr="00BD0555">
        <w:rPr>
          <w:rFonts w:eastAsia="Calibri"/>
        </w:rPr>
        <w:t>meeting</w:t>
      </w:r>
      <w:r>
        <w:rPr>
          <w:rFonts w:eastAsia="Calibri"/>
        </w:rPr>
        <w:t xml:space="preserve"> as presented and the minutes of the February 21, 2023 meeting as presented. The motion passed unanimously.</w:t>
      </w:r>
    </w:p>
    <w:p w14:paraId="567D6631" w14:textId="77777777" w:rsidR="00DA662E" w:rsidRPr="001B71BB" w:rsidRDefault="00DA662E" w:rsidP="00DA662E">
      <w:pPr>
        <w:spacing w:line="252" w:lineRule="auto"/>
        <w:rPr>
          <w:rFonts w:eastAsia="Calibri"/>
          <w:b/>
          <w:bCs/>
        </w:rPr>
      </w:pPr>
      <w:r w:rsidRPr="001B71BB">
        <w:rPr>
          <w:rFonts w:eastAsia="Calibri"/>
          <w:b/>
          <w:bCs/>
        </w:rPr>
        <w:t>PUBLIC COMMENT</w:t>
      </w:r>
    </w:p>
    <w:p w14:paraId="23C63D8B" w14:textId="77777777" w:rsidR="00DA662E" w:rsidRPr="001B71BB" w:rsidRDefault="00DA662E" w:rsidP="00DA662E">
      <w:pPr>
        <w:spacing w:line="252" w:lineRule="auto"/>
        <w:rPr>
          <w:rFonts w:eastAsia="Calibri"/>
        </w:rPr>
      </w:pPr>
      <w:r w:rsidRPr="001B71BB">
        <w:rPr>
          <w:rFonts w:eastAsia="Calibri"/>
        </w:rPr>
        <w:t xml:space="preserve">Mayor Hubbell asked the public in attendance for any comment. </w:t>
      </w:r>
    </w:p>
    <w:p w14:paraId="0733CBE0" w14:textId="77777777" w:rsidR="00DA662E" w:rsidRDefault="00DA662E" w:rsidP="00DA662E">
      <w:pPr>
        <w:spacing w:line="252" w:lineRule="auto"/>
        <w:rPr>
          <w:rFonts w:eastAsia="Calibri"/>
        </w:rPr>
      </w:pPr>
      <w:r w:rsidRPr="001B71BB">
        <w:rPr>
          <w:rFonts w:eastAsia="Calibri"/>
        </w:rPr>
        <w:t>Jesse Hilson asked if everyone on the ballot</w:t>
      </w:r>
      <w:r>
        <w:rPr>
          <w:rFonts w:eastAsia="Calibri"/>
        </w:rPr>
        <w:t xml:space="preserve"> in the Village Election got reelected.</w:t>
      </w:r>
      <w:r w:rsidRPr="001B71BB">
        <w:rPr>
          <w:rFonts w:eastAsia="Calibri"/>
        </w:rPr>
        <w:t xml:space="preserve"> Mayor Hubbell, Trustee Mead and Trustee Hubbell were all re-elected for another two-year term.</w:t>
      </w:r>
    </w:p>
    <w:p w14:paraId="692103B3" w14:textId="77777777" w:rsidR="00DA662E" w:rsidRPr="001B71BB" w:rsidRDefault="00DA662E" w:rsidP="00DA662E">
      <w:pPr>
        <w:spacing w:line="252" w:lineRule="auto"/>
        <w:rPr>
          <w:rFonts w:eastAsia="Calibri"/>
        </w:rPr>
      </w:pPr>
    </w:p>
    <w:p w14:paraId="3297D420" w14:textId="77777777" w:rsidR="00DA662E" w:rsidRPr="00052F0D" w:rsidRDefault="00DA662E" w:rsidP="00DA662E">
      <w:pPr>
        <w:spacing w:line="252" w:lineRule="auto"/>
        <w:rPr>
          <w:rFonts w:eastAsia="Calibri"/>
        </w:rPr>
      </w:pPr>
      <w:r w:rsidRPr="00052F0D">
        <w:rPr>
          <w:rFonts w:eastAsia="Calibri"/>
        </w:rPr>
        <w:t xml:space="preserve">Morgan Spaulding told the board that getting a Flood Commission together was a great idea and urged them to move forward with pursuing an LFA. Mayor Hubbell responded that the Village had begun the process by reaching out to Mr. Dutcher for the prior presentation. </w:t>
      </w:r>
    </w:p>
    <w:p w14:paraId="05B1B143" w14:textId="77777777" w:rsidR="00DA662E" w:rsidRPr="002F4EB7" w:rsidRDefault="00DA662E" w:rsidP="00DA662E">
      <w:pPr>
        <w:rPr>
          <w:rFonts w:eastAsia="Calibri"/>
          <w:color w:val="FF0000"/>
        </w:rPr>
      </w:pPr>
    </w:p>
    <w:p w14:paraId="0CE9FE75" w14:textId="77777777" w:rsidR="00DA662E" w:rsidRDefault="00DA662E" w:rsidP="00DA662E">
      <w:pPr>
        <w:rPr>
          <w:rFonts w:eastAsia="Calibri"/>
          <w:b/>
          <w:bCs/>
        </w:rPr>
      </w:pPr>
      <w:r>
        <w:rPr>
          <w:rFonts w:eastAsia="Calibri"/>
          <w:b/>
          <w:bCs/>
        </w:rPr>
        <w:t>NY RISING UPDATES</w:t>
      </w:r>
    </w:p>
    <w:p w14:paraId="07D37AF1" w14:textId="77777777" w:rsidR="00DA662E" w:rsidRPr="0034385B" w:rsidRDefault="00DA662E" w:rsidP="00DA662E">
      <w:pPr>
        <w:spacing w:line="252" w:lineRule="auto"/>
        <w:rPr>
          <w:rFonts w:eastAsia="Calibri"/>
        </w:rPr>
      </w:pPr>
      <w:r w:rsidRPr="0034385B">
        <w:rPr>
          <w:rFonts w:eastAsia="Calibri"/>
        </w:rPr>
        <w:t>Mayor Hubbell reported the following on the New York Rising projects:</w:t>
      </w:r>
    </w:p>
    <w:p w14:paraId="57201803" w14:textId="77777777" w:rsidR="00DA662E" w:rsidRDefault="00DA662E" w:rsidP="00DA662E">
      <w:pPr>
        <w:spacing w:line="252" w:lineRule="auto"/>
        <w:rPr>
          <w:rFonts w:eastAsia="Calibri"/>
          <w:color w:val="FF0000"/>
        </w:rPr>
      </w:pPr>
    </w:p>
    <w:p w14:paraId="0546083B" w14:textId="77777777" w:rsidR="00DA662E" w:rsidRDefault="00DA662E" w:rsidP="00DA662E">
      <w:pPr>
        <w:spacing w:line="252" w:lineRule="auto"/>
        <w:rPr>
          <w:rFonts w:eastAsia="Calibri"/>
        </w:rPr>
      </w:pPr>
      <w:r>
        <w:rPr>
          <w:rFonts w:eastAsia="Calibri"/>
          <w:b/>
          <w:bCs/>
        </w:rPr>
        <w:t>MFD and DPW Facility Improvements:</w:t>
      </w:r>
      <w:r>
        <w:rPr>
          <w:rFonts w:eastAsia="Calibri"/>
        </w:rPr>
        <w:t xml:space="preserve"> </w:t>
      </w:r>
    </w:p>
    <w:p w14:paraId="6AB66A71" w14:textId="77777777" w:rsidR="00DA662E" w:rsidRDefault="00DA662E" w:rsidP="00DA662E">
      <w:pPr>
        <w:spacing w:line="252" w:lineRule="auto"/>
        <w:rPr>
          <w:rFonts w:eastAsia="Calibri"/>
        </w:rPr>
      </w:pPr>
      <w:r>
        <w:rPr>
          <w:rFonts w:eastAsia="Calibri"/>
        </w:rPr>
        <w:t>There has been no new information on the status of this project.</w:t>
      </w:r>
    </w:p>
    <w:p w14:paraId="731E54ED" w14:textId="77777777" w:rsidR="00DA662E" w:rsidRDefault="00DA662E" w:rsidP="00DA662E">
      <w:pPr>
        <w:spacing w:line="252" w:lineRule="auto"/>
        <w:rPr>
          <w:rFonts w:eastAsia="Calibri"/>
          <w:b/>
          <w:bCs/>
        </w:rPr>
      </w:pPr>
      <w:r>
        <w:rPr>
          <w:rFonts w:eastAsia="Calibri"/>
          <w:b/>
          <w:bCs/>
        </w:rPr>
        <w:t>Binnekill Bulkhead Levee Repair and Improvements</w:t>
      </w:r>
    </w:p>
    <w:p w14:paraId="6DAD0D2B" w14:textId="77777777" w:rsidR="00DA662E" w:rsidRDefault="00DA662E" w:rsidP="00DA662E">
      <w:pPr>
        <w:spacing w:line="252" w:lineRule="auto"/>
        <w:rPr>
          <w:rFonts w:eastAsia="Calibri"/>
        </w:rPr>
      </w:pPr>
      <w:r>
        <w:rPr>
          <w:rFonts w:eastAsia="Calibri"/>
        </w:rPr>
        <w:t>There has been no new information on the status of this project.</w:t>
      </w:r>
    </w:p>
    <w:p w14:paraId="22DF1B3E" w14:textId="77777777" w:rsidR="00DA662E" w:rsidRDefault="00DA662E" w:rsidP="00DA662E">
      <w:pPr>
        <w:spacing w:line="252" w:lineRule="auto"/>
        <w:rPr>
          <w:rFonts w:eastAsia="Calibri"/>
          <w:b/>
          <w:bCs/>
        </w:rPr>
      </w:pPr>
      <w:r>
        <w:rPr>
          <w:rFonts w:eastAsia="Calibri"/>
          <w:b/>
          <w:bCs/>
        </w:rPr>
        <w:t>Bull Run</w:t>
      </w:r>
    </w:p>
    <w:p w14:paraId="6424CD4C" w14:textId="77777777" w:rsidR="00DA662E" w:rsidRDefault="00DA662E" w:rsidP="00DA662E">
      <w:pPr>
        <w:spacing w:line="252" w:lineRule="auto"/>
        <w:rPr>
          <w:rFonts w:eastAsia="Calibri"/>
        </w:rPr>
      </w:pPr>
      <w:r>
        <w:rPr>
          <w:rFonts w:eastAsia="Calibri"/>
        </w:rPr>
        <w:t xml:space="preserve">There has been no new information on the status of this project. </w:t>
      </w:r>
    </w:p>
    <w:p w14:paraId="72E4CA27" w14:textId="77777777" w:rsidR="00DA662E" w:rsidRDefault="00DA662E" w:rsidP="00DA662E">
      <w:pPr>
        <w:spacing w:line="252" w:lineRule="auto"/>
        <w:rPr>
          <w:rFonts w:eastAsia="Calibri"/>
        </w:rPr>
      </w:pPr>
    </w:p>
    <w:p w14:paraId="4E2C2970" w14:textId="77777777" w:rsidR="00DA662E" w:rsidRPr="00C617CA" w:rsidRDefault="00DA662E" w:rsidP="00DA662E">
      <w:pPr>
        <w:spacing w:line="252" w:lineRule="auto"/>
        <w:rPr>
          <w:rFonts w:eastAsia="Calibri"/>
          <w:b/>
          <w:bCs/>
        </w:rPr>
      </w:pPr>
      <w:r w:rsidRPr="00C617CA">
        <w:rPr>
          <w:rFonts w:eastAsia="Calibri"/>
          <w:b/>
          <w:bCs/>
        </w:rPr>
        <w:t xml:space="preserve">LIQUOR LICENSE APPLICATION </w:t>
      </w:r>
    </w:p>
    <w:p w14:paraId="0F3E7D7D" w14:textId="77777777" w:rsidR="00DA662E" w:rsidRDefault="00DA662E" w:rsidP="00DA662E">
      <w:r w:rsidRPr="00117B83">
        <w:t xml:space="preserve">After discussion, the board offered no objection to the issuance of a liquor, wine, beer and cider license to </w:t>
      </w:r>
      <w:proofErr w:type="spellStart"/>
      <w:r w:rsidRPr="00117B83">
        <w:t>Rinol</w:t>
      </w:r>
      <w:proofErr w:type="spellEnd"/>
      <w:r w:rsidRPr="00117B83">
        <w:t xml:space="preserve"> </w:t>
      </w:r>
      <w:proofErr w:type="spellStart"/>
      <w:r w:rsidRPr="00117B83">
        <w:t>Alaj</w:t>
      </w:r>
      <w:proofErr w:type="spellEnd"/>
      <w:r w:rsidRPr="00117B83">
        <w:t xml:space="preserve"> (or corporation to be formed) located 743 Main Street as per notice dated February 22, 2023</w:t>
      </w:r>
      <w:r>
        <w:t>.</w:t>
      </w:r>
    </w:p>
    <w:p w14:paraId="6B60E90B" w14:textId="77777777" w:rsidR="00DA662E" w:rsidRDefault="00DA662E" w:rsidP="00DA662E">
      <w:pPr>
        <w:rPr>
          <w:rFonts w:eastAsia="Calibri"/>
          <w:color w:val="FF0000"/>
        </w:rPr>
      </w:pPr>
    </w:p>
    <w:p w14:paraId="7FD93384" w14:textId="77777777" w:rsidR="00DA662E" w:rsidRPr="00C617CA" w:rsidRDefault="00DA662E" w:rsidP="00DA662E">
      <w:pPr>
        <w:spacing w:line="252" w:lineRule="auto"/>
        <w:rPr>
          <w:rFonts w:eastAsia="Calibri"/>
          <w:b/>
          <w:bCs/>
        </w:rPr>
      </w:pPr>
      <w:r w:rsidRPr="00C617CA">
        <w:rPr>
          <w:rFonts w:eastAsia="Calibri"/>
          <w:b/>
          <w:bCs/>
        </w:rPr>
        <w:lastRenderedPageBreak/>
        <w:t>APPLICATION FOR USE OF PARK AND PAVILION</w:t>
      </w:r>
    </w:p>
    <w:p w14:paraId="4A9A5E24" w14:textId="77777777" w:rsidR="00DA662E" w:rsidRPr="00B344C8" w:rsidRDefault="00DA662E" w:rsidP="00DA662E">
      <w:pPr>
        <w:spacing w:line="252" w:lineRule="auto"/>
        <w:rPr>
          <w:rFonts w:eastAsia="Calibri"/>
        </w:rPr>
      </w:pPr>
      <w:r w:rsidRPr="00B344C8">
        <w:rPr>
          <w:rFonts w:eastAsia="Calibri"/>
        </w:rPr>
        <w:t>A motion was made by Trustee Mead and seconded by Trustee Warren to approve the application from Girl Scout Troop 60302 for the annual Easter Egg Hunt on March 25,2023. The motion passed unanimously.</w:t>
      </w:r>
    </w:p>
    <w:p w14:paraId="1F1A696A" w14:textId="77777777" w:rsidR="00DA662E" w:rsidRPr="00B344C8" w:rsidRDefault="00DA662E" w:rsidP="00DA662E">
      <w:pPr>
        <w:spacing w:after="160" w:line="252" w:lineRule="auto"/>
        <w:rPr>
          <w:rFonts w:eastAsia="Calibri"/>
        </w:rPr>
      </w:pPr>
      <w:r w:rsidRPr="00B344C8">
        <w:rPr>
          <w:rFonts w:eastAsia="Calibri"/>
        </w:rPr>
        <w:t>A motion was made by Trustee Mead and seconded by Trustee Warren to approve the application from Donald Gibson for a Pow Wow festival on June 3-June 4, 2023. The motion passed unanimously.</w:t>
      </w:r>
    </w:p>
    <w:p w14:paraId="534AD548" w14:textId="77777777" w:rsidR="00DA662E" w:rsidRPr="00C617CA" w:rsidRDefault="00DA662E" w:rsidP="00DA662E">
      <w:pPr>
        <w:spacing w:line="252" w:lineRule="auto"/>
        <w:rPr>
          <w:rFonts w:eastAsia="Calibri"/>
          <w:b/>
          <w:bCs/>
        </w:rPr>
      </w:pPr>
      <w:r w:rsidRPr="00C617CA">
        <w:rPr>
          <w:rFonts w:eastAsia="Calibri"/>
          <w:b/>
          <w:bCs/>
        </w:rPr>
        <w:t>BRUSH POLICY 2023</w:t>
      </w:r>
    </w:p>
    <w:p w14:paraId="78E519D2" w14:textId="77777777" w:rsidR="00DA662E" w:rsidRPr="00AC0F33" w:rsidRDefault="00DA662E" w:rsidP="00DA662E">
      <w:pPr>
        <w:spacing w:line="252" w:lineRule="auto"/>
        <w:rPr>
          <w:rFonts w:eastAsia="Calibri"/>
        </w:rPr>
      </w:pPr>
      <w:r w:rsidRPr="00AC0F33">
        <w:rPr>
          <w:rFonts w:eastAsia="Calibri"/>
        </w:rPr>
        <w:t xml:space="preserve">After board review of the Brush Policy for 2023, there were no changes offered other than the change of pickup dates to Mondays 4/3/2023-06/05/2023 and 09/11/2023-12/04/2023 with additional pickups on 07/10/2023 and 08/14/2023. A motion was made by Trustee Hubbell and seconded by Trustee Mead to approve the Village of Margaretville Brush Policy 2023. The motion passed unanimously. </w:t>
      </w:r>
    </w:p>
    <w:p w14:paraId="081C985C" w14:textId="77777777" w:rsidR="00DA662E" w:rsidRDefault="00DA662E" w:rsidP="00DA662E">
      <w:pPr>
        <w:spacing w:line="252" w:lineRule="auto"/>
        <w:rPr>
          <w:rFonts w:eastAsia="Calibri"/>
          <w:color w:val="FF0000"/>
        </w:rPr>
      </w:pPr>
    </w:p>
    <w:p w14:paraId="4C0DB9B1" w14:textId="77777777" w:rsidR="00DA662E" w:rsidRPr="00C617CA" w:rsidRDefault="00DA662E" w:rsidP="00DA662E">
      <w:pPr>
        <w:spacing w:line="252" w:lineRule="auto"/>
        <w:rPr>
          <w:rFonts w:eastAsia="Calibri"/>
          <w:b/>
          <w:bCs/>
        </w:rPr>
      </w:pPr>
      <w:r w:rsidRPr="00C617CA">
        <w:rPr>
          <w:rFonts w:eastAsia="Calibri"/>
          <w:b/>
          <w:bCs/>
        </w:rPr>
        <w:t>NEW STREET DESIGNATION</w:t>
      </w:r>
    </w:p>
    <w:p w14:paraId="4599A4F3" w14:textId="77777777" w:rsidR="00DA662E" w:rsidRDefault="00DA662E" w:rsidP="00DA662E">
      <w:pPr>
        <w:spacing w:line="252" w:lineRule="auto"/>
        <w:rPr>
          <w:rFonts w:eastAsia="Calibri"/>
          <w:color w:val="FF0000"/>
        </w:rPr>
      </w:pPr>
      <w:r w:rsidRPr="00CB208B">
        <w:rPr>
          <w:rFonts w:eastAsia="Calibri"/>
        </w:rPr>
        <w:t xml:space="preserve">The board discussed possibly passing a resolution to be submitted to the NYS Dept. of Transportation for consideration making the road around the Village Park an </w:t>
      </w:r>
      <w:proofErr w:type="gramStart"/>
      <w:r w:rsidRPr="00CB208B">
        <w:rPr>
          <w:rFonts w:eastAsia="Calibri"/>
        </w:rPr>
        <w:t>official names</w:t>
      </w:r>
      <w:proofErr w:type="gramEnd"/>
      <w:r w:rsidRPr="00CB208B">
        <w:rPr>
          <w:rFonts w:eastAsia="Calibri"/>
        </w:rPr>
        <w:t xml:space="preserve"> street, and adding it to the CHIPS inventory making the village eligible to receive funding for street maintenance in the future. A draft resolution should be available at the May meeting. </w:t>
      </w:r>
    </w:p>
    <w:p w14:paraId="3259DC77" w14:textId="77777777" w:rsidR="00DA662E" w:rsidRDefault="00DA662E" w:rsidP="00DA662E">
      <w:pPr>
        <w:spacing w:line="252" w:lineRule="auto"/>
        <w:rPr>
          <w:rFonts w:eastAsia="Calibri"/>
          <w:color w:val="FF0000"/>
        </w:rPr>
      </w:pPr>
    </w:p>
    <w:p w14:paraId="3C6B8112" w14:textId="77777777" w:rsidR="00DA662E" w:rsidRPr="00C617CA" w:rsidRDefault="00DA662E" w:rsidP="00DA662E">
      <w:pPr>
        <w:spacing w:line="252" w:lineRule="auto"/>
        <w:rPr>
          <w:rFonts w:eastAsia="Calibri"/>
          <w:b/>
          <w:bCs/>
        </w:rPr>
      </w:pPr>
      <w:r w:rsidRPr="00C617CA">
        <w:rPr>
          <w:rFonts w:eastAsia="Calibri"/>
          <w:b/>
          <w:bCs/>
        </w:rPr>
        <w:t>OLD BUSINESS</w:t>
      </w:r>
    </w:p>
    <w:p w14:paraId="03436017" w14:textId="77777777" w:rsidR="00DA662E" w:rsidRPr="0025217D" w:rsidRDefault="00DA662E" w:rsidP="00DA662E">
      <w:pPr>
        <w:spacing w:line="252" w:lineRule="auto"/>
        <w:rPr>
          <w:rFonts w:eastAsia="Calibri"/>
        </w:rPr>
      </w:pPr>
      <w:r w:rsidRPr="0025217D">
        <w:rPr>
          <w:rFonts w:eastAsia="Calibri"/>
        </w:rPr>
        <w:t>DEL CO RESOLUTION 34: REVISED FAD</w:t>
      </w:r>
    </w:p>
    <w:p w14:paraId="4ACA0FF2" w14:textId="77777777" w:rsidR="00DA662E" w:rsidRDefault="00DA662E" w:rsidP="00DA662E">
      <w:pPr>
        <w:spacing w:line="252" w:lineRule="auto"/>
        <w:rPr>
          <w:rFonts w:eastAsia="Calibri"/>
        </w:rPr>
      </w:pPr>
      <w:r w:rsidRPr="0025217D">
        <w:rPr>
          <w:rFonts w:eastAsia="Calibri"/>
        </w:rPr>
        <w:t xml:space="preserve">Mayor Hubbell reported that he and Trustee Budin spoke with Shelly Johnson-Bennett of the Delaware County Planning Department concerning this issue. He explained that there are changes being negotiated concerning the SAP portion of the program and would like to table any action on this matter until those changes are known. The board </w:t>
      </w:r>
      <w:proofErr w:type="gramStart"/>
      <w:r w:rsidRPr="0025217D">
        <w:rPr>
          <w:rFonts w:eastAsia="Calibri"/>
        </w:rPr>
        <w:t>was in agreement</w:t>
      </w:r>
      <w:proofErr w:type="gramEnd"/>
      <w:r w:rsidRPr="0025217D">
        <w:rPr>
          <w:rFonts w:eastAsia="Calibri"/>
        </w:rPr>
        <w:t xml:space="preserve"> and no action was taken.</w:t>
      </w:r>
    </w:p>
    <w:p w14:paraId="44D29C98" w14:textId="77777777" w:rsidR="00DA662E" w:rsidRDefault="00DA662E" w:rsidP="00DA662E">
      <w:pPr>
        <w:spacing w:line="252" w:lineRule="auto"/>
        <w:rPr>
          <w:rFonts w:eastAsia="Calibri"/>
        </w:rPr>
      </w:pPr>
    </w:p>
    <w:p w14:paraId="5ECE505A" w14:textId="77777777" w:rsidR="00DA662E" w:rsidRDefault="00DA662E" w:rsidP="00DA662E">
      <w:pPr>
        <w:spacing w:line="252" w:lineRule="auto"/>
        <w:rPr>
          <w:rFonts w:eastAsia="Calibri"/>
          <w:color w:val="FF0000"/>
        </w:rPr>
      </w:pPr>
      <w:r w:rsidRPr="00C617CA">
        <w:rPr>
          <w:rFonts w:eastAsia="Calibri"/>
          <w:b/>
          <w:bCs/>
        </w:rPr>
        <w:t>OTHER</w:t>
      </w:r>
      <w:r>
        <w:rPr>
          <w:rFonts w:eastAsia="Calibri"/>
          <w:color w:val="FF0000"/>
        </w:rPr>
        <w:t xml:space="preserve"> </w:t>
      </w:r>
    </w:p>
    <w:p w14:paraId="2BED846F" w14:textId="77777777" w:rsidR="00DA662E" w:rsidRPr="002D59E0" w:rsidRDefault="00DA662E" w:rsidP="00DA662E">
      <w:pPr>
        <w:spacing w:line="252" w:lineRule="auto"/>
        <w:rPr>
          <w:rFonts w:eastAsia="Calibri"/>
        </w:rPr>
      </w:pPr>
      <w:r w:rsidRPr="002D59E0">
        <w:rPr>
          <w:rFonts w:eastAsia="Calibri"/>
        </w:rPr>
        <w:t>COBLESKILL STONE ESTIMATE</w:t>
      </w:r>
    </w:p>
    <w:p w14:paraId="51FE53D7" w14:textId="77777777" w:rsidR="00DA662E" w:rsidRPr="002D59E0" w:rsidRDefault="00DA662E" w:rsidP="00DA662E">
      <w:pPr>
        <w:spacing w:line="252" w:lineRule="auto"/>
        <w:rPr>
          <w:rFonts w:eastAsia="Calibri"/>
        </w:rPr>
      </w:pPr>
      <w:r w:rsidRPr="002D59E0">
        <w:rPr>
          <w:rFonts w:eastAsia="Calibri"/>
        </w:rPr>
        <w:t xml:space="preserve">The board discussed an estimate from Cobleskill Stone for milling and paving Main Street from the red light to Fair Street. </w:t>
      </w:r>
      <w:r>
        <w:rPr>
          <w:rFonts w:eastAsia="Calibri"/>
        </w:rPr>
        <w:t>T</w:t>
      </w:r>
      <w:r w:rsidRPr="002D59E0">
        <w:rPr>
          <w:rFonts w:eastAsia="Calibri"/>
        </w:rPr>
        <w:t xml:space="preserve">his </w:t>
      </w:r>
      <w:r>
        <w:rPr>
          <w:rFonts w:eastAsia="Calibri"/>
        </w:rPr>
        <w:t xml:space="preserve">estimate </w:t>
      </w:r>
      <w:proofErr w:type="gramStart"/>
      <w:r w:rsidRPr="002D59E0">
        <w:rPr>
          <w:rFonts w:eastAsia="Calibri"/>
        </w:rPr>
        <w:t>was</w:t>
      </w:r>
      <w:proofErr w:type="gramEnd"/>
      <w:r w:rsidRPr="002D59E0">
        <w:rPr>
          <w:rFonts w:eastAsia="Calibri"/>
        </w:rPr>
        <w:t xml:space="preserve"> informational </w:t>
      </w:r>
      <w:r>
        <w:rPr>
          <w:rFonts w:eastAsia="Calibri"/>
        </w:rPr>
        <w:t xml:space="preserve">purposes </w:t>
      </w:r>
      <w:r w:rsidRPr="002D59E0">
        <w:rPr>
          <w:rFonts w:eastAsia="Calibri"/>
        </w:rPr>
        <w:t>only</w:t>
      </w:r>
      <w:r>
        <w:rPr>
          <w:rFonts w:eastAsia="Calibri"/>
        </w:rPr>
        <w:t xml:space="preserve">, as it is not able to be done this year. </w:t>
      </w:r>
    </w:p>
    <w:p w14:paraId="24E33DD1" w14:textId="77777777" w:rsidR="00DA662E" w:rsidRDefault="00DA662E" w:rsidP="00DA662E">
      <w:pPr>
        <w:spacing w:line="252" w:lineRule="auto"/>
        <w:rPr>
          <w:rFonts w:eastAsia="Calibri"/>
          <w:color w:val="FF0000"/>
        </w:rPr>
      </w:pPr>
    </w:p>
    <w:p w14:paraId="3CC7452E" w14:textId="77777777" w:rsidR="00DA662E" w:rsidRPr="00C617CA" w:rsidRDefault="00DA662E" w:rsidP="00DA662E">
      <w:pPr>
        <w:spacing w:line="252" w:lineRule="auto"/>
        <w:rPr>
          <w:rFonts w:eastAsia="Calibri"/>
          <w:b/>
          <w:bCs/>
        </w:rPr>
      </w:pPr>
      <w:r w:rsidRPr="00C617CA">
        <w:rPr>
          <w:rFonts w:eastAsia="Calibri"/>
          <w:b/>
          <w:bCs/>
        </w:rPr>
        <w:t>PAY BILLS</w:t>
      </w:r>
    </w:p>
    <w:p w14:paraId="43B5CFC6" w14:textId="77777777" w:rsidR="00DA662E" w:rsidRPr="00E712F4" w:rsidRDefault="00DA662E" w:rsidP="00DA662E">
      <w:pPr>
        <w:spacing w:line="252" w:lineRule="auto"/>
        <w:rPr>
          <w:rFonts w:eastAsia="Calibri"/>
        </w:rPr>
      </w:pPr>
      <w:r w:rsidRPr="00E712F4">
        <w:rPr>
          <w:rFonts w:eastAsia="Calibri"/>
        </w:rPr>
        <w:t>Voucher #’s 257-283 in the amount of $16,116.85 were audited and approved for payment.</w:t>
      </w:r>
    </w:p>
    <w:p w14:paraId="30F0C582" w14:textId="77777777" w:rsidR="00DA662E" w:rsidRDefault="00DA662E" w:rsidP="00DA662E">
      <w:pPr>
        <w:spacing w:line="252" w:lineRule="auto"/>
        <w:rPr>
          <w:rFonts w:eastAsia="Calibri"/>
          <w:color w:val="FF0000"/>
        </w:rPr>
      </w:pPr>
    </w:p>
    <w:p w14:paraId="1FD5D941" w14:textId="77777777" w:rsidR="00DA662E" w:rsidRPr="00C617CA" w:rsidRDefault="00DA662E" w:rsidP="00DA662E">
      <w:pPr>
        <w:spacing w:line="252" w:lineRule="auto"/>
        <w:rPr>
          <w:rFonts w:eastAsia="Calibri"/>
          <w:b/>
          <w:bCs/>
        </w:rPr>
      </w:pPr>
      <w:r w:rsidRPr="00C617CA">
        <w:rPr>
          <w:rFonts w:eastAsia="Calibri"/>
          <w:b/>
          <w:bCs/>
        </w:rPr>
        <w:t>ADJOURN</w:t>
      </w:r>
    </w:p>
    <w:p w14:paraId="69FC61F6" w14:textId="77777777" w:rsidR="00DA662E" w:rsidRDefault="00DA662E" w:rsidP="00DA662E">
      <w:pPr>
        <w:spacing w:line="252" w:lineRule="auto"/>
        <w:rPr>
          <w:rFonts w:eastAsia="Calibri"/>
        </w:rPr>
      </w:pPr>
      <w:r w:rsidRPr="00C617CA">
        <w:rPr>
          <w:rFonts w:eastAsia="Calibri"/>
        </w:rPr>
        <w:t>A motion was made by Mayor Hubbell and seconded by Trustee Hubbell to adjourn the meeting at 6:28pm. The motion passed unanimously.</w:t>
      </w:r>
    </w:p>
    <w:p w14:paraId="39D11A7A" w14:textId="77777777" w:rsidR="00D81EF4" w:rsidRDefault="00D81EF4" w:rsidP="00DA662E">
      <w:pPr>
        <w:spacing w:line="252" w:lineRule="auto"/>
        <w:rPr>
          <w:rFonts w:eastAsia="Calibri"/>
        </w:rPr>
      </w:pPr>
    </w:p>
    <w:p w14:paraId="273BEE3B" w14:textId="77777777" w:rsidR="00D81EF4" w:rsidRDefault="00D81EF4" w:rsidP="00DA662E">
      <w:pPr>
        <w:spacing w:line="252" w:lineRule="auto"/>
        <w:rPr>
          <w:rFonts w:eastAsia="Calibri"/>
        </w:rPr>
      </w:pPr>
    </w:p>
    <w:p w14:paraId="49175125" w14:textId="103237A0" w:rsidR="00D81EF4" w:rsidRDefault="00D81EF4" w:rsidP="00DA662E">
      <w:pPr>
        <w:spacing w:line="252" w:lineRule="auto"/>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Karen McMurray</w:t>
      </w:r>
    </w:p>
    <w:p w14:paraId="0EFEE436" w14:textId="6CC00A5D" w:rsidR="00302AA4" w:rsidRDefault="00D81EF4" w:rsidP="00D81EF4">
      <w:pPr>
        <w:spacing w:line="252" w:lineRule="auto"/>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Account Clerk</w:t>
      </w:r>
    </w:p>
    <w:sectPr w:rsidR="00302A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2E"/>
    <w:rsid w:val="00302AA4"/>
    <w:rsid w:val="00D81EF4"/>
    <w:rsid w:val="00DA6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4F77B"/>
  <w15:chartTrackingRefBased/>
  <w15:docId w15:val="{9D7D8C37-97F3-415C-8610-6852E140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62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Karen</cp:lastModifiedBy>
  <cp:revision>2</cp:revision>
  <cp:lastPrinted>2023-04-25T18:29:00Z</cp:lastPrinted>
  <dcterms:created xsi:type="dcterms:W3CDTF">2023-04-10T19:48:00Z</dcterms:created>
  <dcterms:modified xsi:type="dcterms:W3CDTF">2023-04-25T18:30:00Z</dcterms:modified>
</cp:coreProperties>
</file>