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DE5A7" w14:textId="4EF100A4" w:rsidR="00552D8C" w:rsidRDefault="00552D8C" w:rsidP="00552D8C">
      <w:pPr>
        <w:rPr>
          <w:rFonts w:ascii="Times New Roman" w:hAnsi="Times New Roman" w:cs="Times New Roman"/>
          <w:sz w:val="24"/>
          <w:szCs w:val="24"/>
        </w:rPr>
      </w:pPr>
      <w:r>
        <w:rPr>
          <w:rFonts w:ascii="Times New Roman" w:hAnsi="Times New Roman" w:cs="Times New Roman"/>
          <w:sz w:val="24"/>
          <w:szCs w:val="24"/>
        </w:rPr>
        <w:t>The regular meeting of the Village of Margaretville Board of Trustees was called to order by Mayor Hubbell at 5:00pm on June 18, 2024 in the Village Offices, 773 Main Street, Margaretville, New York. The following members were in attendance:</w:t>
      </w:r>
    </w:p>
    <w:p w14:paraId="39802AFC" w14:textId="77777777" w:rsidR="00552D8C" w:rsidRDefault="00552D8C" w:rsidP="00552D8C">
      <w:pPr>
        <w:spacing w:after="0"/>
        <w:rPr>
          <w:rFonts w:ascii="Times New Roman" w:hAnsi="Times New Roman" w:cs="Times New Roman"/>
          <w:sz w:val="24"/>
          <w:szCs w:val="24"/>
        </w:rPr>
      </w:pPr>
      <w:bookmarkStart w:id="0" w:name="_Hlk158277607"/>
      <w:r>
        <w:rPr>
          <w:rFonts w:ascii="Times New Roman" w:hAnsi="Times New Roman" w:cs="Times New Roman"/>
          <w:sz w:val="24"/>
          <w:szCs w:val="24"/>
        </w:rPr>
        <w:t>John Hubbell</w:t>
      </w:r>
      <w:r>
        <w:rPr>
          <w:rFonts w:ascii="Times New Roman" w:hAnsi="Times New Roman" w:cs="Times New Roman"/>
          <w:sz w:val="24"/>
          <w:szCs w:val="24"/>
        </w:rPr>
        <w:tab/>
      </w:r>
      <w:r>
        <w:rPr>
          <w:rFonts w:ascii="Times New Roman" w:hAnsi="Times New Roman" w:cs="Times New Roman"/>
          <w:sz w:val="24"/>
          <w:szCs w:val="24"/>
        </w:rPr>
        <w:tab/>
        <w:t>Mayor</w:t>
      </w:r>
    </w:p>
    <w:p w14:paraId="04FDCE02" w14:textId="77777777" w:rsidR="00552D8C" w:rsidRDefault="00552D8C" w:rsidP="00552D8C">
      <w:pPr>
        <w:spacing w:after="0"/>
        <w:rPr>
          <w:rFonts w:ascii="Times New Roman" w:hAnsi="Times New Roman" w:cs="Times New Roman"/>
          <w:sz w:val="24"/>
          <w:szCs w:val="24"/>
        </w:rPr>
      </w:pPr>
      <w:r>
        <w:rPr>
          <w:rFonts w:ascii="Times New Roman" w:hAnsi="Times New Roman" w:cs="Times New Roman"/>
          <w:sz w:val="24"/>
          <w:szCs w:val="24"/>
        </w:rPr>
        <w:t>Dave Budin</w:t>
      </w:r>
      <w:r>
        <w:rPr>
          <w:rFonts w:ascii="Times New Roman" w:hAnsi="Times New Roman" w:cs="Times New Roman"/>
          <w:sz w:val="24"/>
          <w:szCs w:val="24"/>
        </w:rPr>
        <w:tab/>
      </w:r>
      <w:r>
        <w:rPr>
          <w:rFonts w:ascii="Times New Roman" w:hAnsi="Times New Roman" w:cs="Times New Roman"/>
          <w:sz w:val="24"/>
          <w:szCs w:val="24"/>
        </w:rPr>
        <w:tab/>
        <w:t>Trustee</w:t>
      </w:r>
    </w:p>
    <w:p w14:paraId="6F6424CC" w14:textId="6DBF54FC" w:rsidR="00552D8C" w:rsidRDefault="00552D8C" w:rsidP="00552D8C">
      <w:pPr>
        <w:spacing w:after="0"/>
        <w:rPr>
          <w:rFonts w:ascii="Times New Roman" w:hAnsi="Times New Roman" w:cs="Times New Roman"/>
          <w:sz w:val="24"/>
          <w:szCs w:val="24"/>
        </w:rPr>
      </w:pPr>
      <w:r>
        <w:rPr>
          <w:rFonts w:ascii="Times New Roman" w:hAnsi="Times New Roman" w:cs="Times New Roman"/>
          <w:sz w:val="24"/>
          <w:szCs w:val="24"/>
        </w:rPr>
        <w:t>Iris Mead</w:t>
      </w:r>
      <w:r>
        <w:rPr>
          <w:rFonts w:ascii="Times New Roman" w:hAnsi="Times New Roman" w:cs="Times New Roman"/>
          <w:sz w:val="24"/>
          <w:szCs w:val="24"/>
        </w:rPr>
        <w:tab/>
      </w:r>
      <w:r>
        <w:rPr>
          <w:rFonts w:ascii="Times New Roman" w:hAnsi="Times New Roman" w:cs="Times New Roman"/>
          <w:sz w:val="24"/>
          <w:szCs w:val="24"/>
        </w:rPr>
        <w:tab/>
        <w:t>Trustee</w:t>
      </w:r>
    </w:p>
    <w:p w14:paraId="1E6A5B42" w14:textId="163A9491" w:rsidR="00552D8C" w:rsidRDefault="00552D8C" w:rsidP="00552D8C">
      <w:pPr>
        <w:spacing w:after="0"/>
        <w:rPr>
          <w:rFonts w:ascii="Times New Roman" w:hAnsi="Times New Roman" w:cs="Times New Roman"/>
          <w:sz w:val="24"/>
          <w:szCs w:val="24"/>
        </w:rPr>
      </w:pPr>
      <w:r>
        <w:rPr>
          <w:rFonts w:ascii="Times New Roman" w:hAnsi="Times New Roman" w:cs="Times New Roman"/>
          <w:sz w:val="24"/>
          <w:szCs w:val="24"/>
        </w:rPr>
        <w:t>Sarah Hubbell</w:t>
      </w:r>
      <w:r>
        <w:rPr>
          <w:rFonts w:ascii="Times New Roman" w:hAnsi="Times New Roman" w:cs="Times New Roman"/>
          <w:sz w:val="24"/>
          <w:szCs w:val="24"/>
        </w:rPr>
        <w:tab/>
      </w:r>
      <w:r>
        <w:rPr>
          <w:rFonts w:ascii="Times New Roman" w:hAnsi="Times New Roman" w:cs="Times New Roman"/>
          <w:sz w:val="24"/>
          <w:szCs w:val="24"/>
        </w:rPr>
        <w:tab/>
        <w:t>Trustee</w:t>
      </w:r>
    </w:p>
    <w:p w14:paraId="592211F8" w14:textId="2526AB0F" w:rsidR="00552D8C" w:rsidRDefault="00552D8C" w:rsidP="00552D8C">
      <w:pPr>
        <w:spacing w:after="0"/>
        <w:rPr>
          <w:rFonts w:ascii="Times New Roman" w:hAnsi="Times New Roman" w:cs="Times New Roman"/>
          <w:sz w:val="24"/>
          <w:szCs w:val="24"/>
        </w:rPr>
      </w:pPr>
      <w:r>
        <w:rPr>
          <w:rFonts w:ascii="Times New Roman" w:hAnsi="Times New Roman" w:cs="Times New Roman"/>
          <w:sz w:val="24"/>
          <w:szCs w:val="24"/>
        </w:rPr>
        <w:t>Jeffrey Warren</w:t>
      </w:r>
      <w:r>
        <w:rPr>
          <w:rFonts w:ascii="Times New Roman" w:hAnsi="Times New Roman" w:cs="Times New Roman"/>
          <w:sz w:val="24"/>
          <w:szCs w:val="24"/>
        </w:rPr>
        <w:tab/>
      </w:r>
      <w:r>
        <w:rPr>
          <w:rFonts w:ascii="Times New Roman" w:hAnsi="Times New Roman" w:cs="Times New Roman"/>
          <w:sz w:val="24"/>
          <w:szCs w:val="24"/>
        </w:rPr>
        <w:tab/>
        <w:t>Trustee</w:t>
      </w:r>
    </w:p>
    <w:bookmarkEnd w:id="0"/>
    <w:p w14:paraId="0B18417F" w14:textId="77777777" w:rsidR="00552D8C" w:rsidRDefault="00552D8C" w:rsidP="00552D8C">
      <w:pPr>
        <w:spacing w:after="0"/>
        <w:rPr>
          <w:rFonts w:ascii="Times New Roman" w:hAnsi="Times New Roman" w:cs="Times New Roman"/>
          <w:sz w:val="24"/>
          <w:szCs w:val="24"/>
        </w:rPr>
      </w:pPr>
    </w:p>
    <w:p w14:paraId="3C9555EA" w14:textId="512934A2" w:rsidR="00552D8C" w:rsidRDefault="00552D8C" w:rsidP="00552D8C">
      <w:pPr>
        <w:rPr>
          <w:rFonts w:ascii="Times New Roman" w:hAnsi="Times New Roman" w:cs="Times New Roman"/>
          <w:sz w:val="24"/>
          <w:szCs w:val="24"/>
        </w:rPr>
      </w:pPr>
      <w:r>
        <w:rPr>
          <w:rFonts w:ascii="Times New Roman" w:hAnsi="Times New Roman" w:cs="Times New Roman"/>
          <w:sz w:val="24"/>
          <w:szCs w:val="24"/>
        </w:rPr>
        <w:t xml:space="preserve">There was no other public in attendance. </w:t>
      </w:r>
    </w:p>
    <w:p w14:paraId="480DD55D" w14:textId="77777777" w:rsidR="00552D8C" w:rsidRDefault="00552D8C" w:rsidP="00552D8C">
      <w:pPr>
        <w:rPr>
          <w:rFonts w:ascii="Times New Roman" w:hAnsi="Times New Roman" w:cs="Times New Roman"/>
          <w:sz w:val="24"/>
          <w:szCs w:val="24"/>
        </w:rPr>
      </w:pPr>
      <w:r>
        <w:rPr>
          <w:rFonts w:ascii="Times New Roman" w:hAnsi="Times New Roman" w:cs="Times New Roman"/>
          <w:sz w:val="24"/>
          <w:szCs w:val="24"/>
        </w:rPr>
        <w:t>*All unanimous votes are unanimous without the Mayor voting unless otherwise noted*</w:t>
      </w:r>
    </w:p>
    <w:p w14:paraId="55BF2514" w14:textId="76B9506E" w:rsidR="00552D8C" w:rsidRDefault="00552D8C" w:rsidP="00552D8C">
      <w:pPr>
        <w:rPr>
          <w:rFonts w:ascii="Times New Roman" w:hAnsi="Times New Roman" w:cs="Times New Roman"/>
          <w:sz w:val="24"/>
          <w:szCs w:val="24"/>
        </w:rPr>
      </w:pPr>
      <w:r>
        <w:rPr>
          <w:rFonts w:ascii="Times New Roman" w:hAnsi="Times New Roman" w:cs="Times New Roman"/>
          <w:sz w:val="24"/>
          <w:szCs w:val="24"/>
        </w:rPr>
        <w:t>Those in attendance stood for the Pledge of Allegiance.</w:t>
      </w:r>
    </w:p>
    <w:p w14:paraId="20FE575F" w14:textId="77777777" w:rsidR="00552D8C" w:rsidRDefault="00552D8C" w:rsidP="00552D8C">
      <w:pPr>
        <w:spacing w:after="0"/>
        <w:rPr>
          <w:rFonts w:ascii="Times New Roman" w:hAnsi="Times New Roman" w:cs="Times New Roman"/>
          <w:b/>
          <w:bCs/>
          <w:sz w:val="24"/>
          <w:szCs w:val="24"/>
        </w:rPr>
      </w:pPr>
      <w:r>
        <w:rPr>
          <w:rFonts w:ascii="Times New Roman" w:hAnsi="Times New Roman" w:cs="Times New Roman"/>
          <w:b/>
          <w:bCs/>
          <w:sz w:val="24"/>
          <w:szCs w:val="24"/>
        </w:rPr>
        <w:t>MINUTES</w:t>
      </w:r>
    </w:p>
    <w:p w14:paraId="586A8897" w14:textId="0D33FD30" w:rsidR="00552D8C" w:rsidRPr="00B05D3B" w:rsidRDefault="00552D8C" w:rsidP="00552D8C">
      <w:pPr>
        <w:rPr>
          <w:rFonts w:ascii="Times New Roman" w:hAnsi="Times New Roman" w:cs="Times New Roman"/>
          <w:sz w:val="24"/>
          <w:szCs w:val="24"/>
        </w:rPr>
      </w:pPr>
      <w:r w:rsidRPr="00B05D3B">
        <w:rPr>
          <w:rFonts w:ascii="Times New Roman" w:hAnsi="Times New Roman" w:cs="Times New Roman"/>
          <w:sz w:val="24"/>
          <w:szCs w:val="24"/>
        </w:rPr>
        <w:t xml:space="preserve">A motion was made by Trustee Mead and seconded by Trustee </w:t>
      </w:r>
      <w:r w:rsidR="00B05D3B" w:rsidRPr="00B05D3B">
        <w:rPr>
          <w:rFonts w:ascii="Times New Roman" w:hAnsi="Times New Roman" w:cs="Times New Roman"/>
          <w:sz w:val="24"/>
          <w:szCs w:val="24"/>
        </w:rPr>
        <w:t>Warren</w:t>
      </w:r>
      <w:r w:rsidRPr="00B05D3B">
        <w:rPr>
          <w:rFonts w:ascii="Times New Roman" w:hAnsi="Times New Roman" w:cs="Times New Roman"/>
          <w:sz w:val="24"/>
          <w:szCs w:val="24"/>
        </w:rPr>
        <w:t xml:space="preserve"> to accept the minutes of the regular meeting held May 21, 2024 </w:t>
      </w:r>
      <w:r w:rsidR="008F7657">
        <w:rPr>
          <w:rFonts w:ascii="Times New Roman" w:hAnsi="Times New Roman" w:cs="Times New Roman"/>
          <w:sz w:val="24"/>
          <w:szCs w:val="24"/>
        </w:rPr>
        <w:t>as presented</w:t>
      </w:r>
      <w:r w:rsidR="00B05D3B" w:rsidRPr="00B05D3B">
        <w:rPr>
          <w:rFonts w:ascii="Times New Roman" w:hAnsi="Times New Roman" w:cs="Times New Roman"/>
          <w:sz w:val="24"/>
          <w:szCs w:val="24"/>
        </w:rPr>
        <w:t xml:space="preserve"> </w:t>
      </w:r>
      <w:r w:rsidRPr="00B05D3B">
        <w:rPr>
          <w:rFonts w:ascii="Times New Roman" w:hAnsi="Times New Roman" w:cs="Times New Roman"/>
          <w:sz w:val="24"/>
          <w:szCs w:val="24"/>
        </w:rPr>
        <w:t xml:space="preserve">and the special meeting held June 3, 2024 </w:t>
      </w:r>
      <w:r w:rsidR="008F7657">
        <w:rPr>
          <w:rFonts w:ascii="Times New Roman" w:hAnsi="Times New Roman" w:cs="Times New Roman"/>
          <w:sz w:val="24"/>
          <w:szCs w:val="24"/>
        </w:rPr>
        <w:t xml:space="preserve">with the following changes. </w:t>
      </w:r>
      <w:r w:rsidRPr="00B05D3B">
        <w:rPr>
          <w:rFonts w:ascii="Times New Roman" w:hAnsi="Times New Roman" w:cs="Times New Roman"/>
          <w:sz w:val="24"/>
          <w:szCs w:val="24"/>
        </w:rPr>
        <w:t xml:space="preserve">The motion passed unanimously. </w:t>
      </w:r>
    </w:p>
    <w:p w14:paraId="4E978627" w14:textId="3CBB4148" w:rsidR="00B05D3B" w:rsidRDefault="00B05D3B" w:rsidP="00B05D3B">
      <w:pPr>
        <w:spacing w:after="0"/>
        <w:rPr>
          <w:rFonts w:ascii="Times New Roman" w:hAnsi="Times New Roman" w:cs="Times New Roman"/>
          <w:sz w:val="24"/>
          <w:szCs w:val="24"/>
        </w:rPr>
      </w:pPr>
      <w:r>
        <w:rPr>
          <w:rFonts w:ascii="Times New Roman" w:hAnsi="Times New Roman" w:cs="Times New Roman"/>
          <w:sz w:val="24"/>
          <w:szCs w:val="24"/>
        </w:rPr>
        <w:t xml:space="preserve">The change </w:t>
      </w:r>
      <w:r w:rsidR="008F7657">
        <w:rPr>
          <w:rFonts w:ascii="Times New Roman" w:hAnsi="Times New Roman" w:cs="Times New Roman"/>
          <w:sz w:val="24"/>
          <w:szCs w:val="24"/>
        </w:rPr>
        <w:t>is</w:t>
      </w:r>
      <w:r>
        <w:rPr>
          <w:rFonts w:ascii="Times New Roman" w:hAnsi="Times New Roman" w:cs="Times New Roman"/>
          <w:sz w:val="24"/>
          <w:szCs w:val="24"/>
        </w:rPr>
        <w:t xml:space="preserve"> to the wording of the following motion originally made at the June 3, 2024 special meeting, correcting the rate of pay:</w:t>
      </w:r>
    </w:p>
    <w:p w14:paraId="133A7766" w14:textId="77EC5ADA" w:rsidR="00B05D3B" w:rsidRDefault="00B05D3B" w:rsidP="00B05D3B">
      <w:pPr>
        <w:spacing w:after="0"/>
        <w:rPr>
          <w:rFonts w:ascii="Times New Roman" w:hAnsi="Times New Roman" w:cs="Times New Roman"/>
          <w:i/>
          <w:iCs/>
          <w:sz w:val="24"/>
          <w:szCs w:val="24"/>
        </w:rPr>
      </w:pPr>
      <w:r w:rsidRPr="00B05D3B">
        <w:rPr>
          <w:rFonts w:ascii="Times New Roman" w:hAnsi="Times New Roman" w:cs="Times New Roman"/>
          <w:i/>
          <w:iCs/>
          <w:sz w:val="24"/>
          <w:szCs w:val="24"/>
        </w:rPr>
        <w:t xml:space="preserve">A motion was made by Mayor Hubbell and seconded by Trustee Budin to rescind the board’s acceptance of the resignation of Lisa VanSteenburg as Deputy Clerk and to appoint her as Account Clerk on a per diem status at a rate of </w:t>
      </w:r>
      <w:r w:rsidRPr="00B05D3B">
        <w:rPr>
          <w:rFonts w:ascii="Times New Roman" w:hAnsi="Times New Roman" w:cs="Times New Roman"/>
          <w:b/>
          <w:bCs/>
          <w:i/>
          <w:iCs/>
          <w:sz w:val="24"/>
          <w:szCs w:val="24"/>
        </w:rPr>
        <w:t>$25.00 per hour.</w:t>
      </w:r>
      <w:r w:rsidRPr="00B05D3B">
        <w:rPr>
          <w:rFonts w:ascii="Times New Roman" w:hAnsi="Times New Roman" w:cs="Times New Roman"/>
          <w:i/>
          <w:iCs/>
          <w:sz w:val="24"/>
          <w:szCs w:val="24"/>
        </w:rPr>
        <w:t xml:space="preserve"> The motion passed unanimously. </w:t>
      </w:r>
    </w:p>
    <w:p w14:paraId="0C0EE6C7" w14:textId="77777777" w:rsidR="00B05D3B" w:rsidRPr="00B05D3B" w:rsidRDefault="00B05D3B" w:rsidP="00B05D3B">
      <w:pPr>
        <w:spacing w:after="0"/>
        <w:rPr>
          <w:rFonts w:ascii="Times New Roman" w:hAnsi="Times New Roman" w:cs="Times New Roman"/>
          <w:color w:val="FF0000"/>
          <w:sz w:val="24"/>
          <w:szCs w:val="24"/>
        </w:rPr>
      </w:pPr>
    </w:p>
    <w:p w14:paraId="0A06E1B9" w14:textId="77777777" w:rsidR="00552D8C" w:rsidRDefault="00552D8C" w:rsidP="00552D8C">
      <w:pPr>
        <w:spacing w:after="0"/>
        <w:rPr>
          <w:rFonts w:ascii="Times New Roman" w:hAnsi="Times New Roman" w:cs="Times New Roman"/>
          <w:b/>
          <w:bCs/>
          <w:sz w:val="24"/>
          <w:szCs w:val="24"/>
        </w:rPr>
      </w:pPr>
      <w:r>
        <w:rPr>
          <w:rFonts w:ascii="Times New Roman" w:hAnsi="Times New Roman" w:cs="Times New Roman"/>
          <w:b/>
          <w:bCs/>
          <w:sz w:val="24"/>
          <w:szCs w:val="24"/>
        </w:rPr>
        <w:t>PUBLIC COMMENT</w:t>
      </w:r>
    </w:p>
    <w:p w14:paraId="0A7E2936" w14:textId="771C4EE4" w:rsidR="00552D8C" w:rsidRPr="00D72E96" w:rsidRDefault="00552D8C" w:rsidP="00552D8C">
      <w:pPr>
        <w:spacing w:after="0"/>
        <w:rPr>
          <w:rFonts w:ascii="Times New Roman" w:hAnsi="Times New Roman" w:cs="Times New Roman"/>
          <w:sz w:val="24"/>
          <w:szCs w:val="24"/>
        </w:rPr>
      </w:pPr>
      <w:r w:rsidRPr="00D72E96">
        <w:rPr>
          <w:rFonts w:ascii="Times New Roman" w:hAnsi="Times New Roman" w:cs="Times New Roman"/>
          <w:sz w:val="24"/>
          <w:szCs w:val="24"/>
        </w:rPr>
        <w:t xml:space="preserve">There was no public </w:t>
      </w:r>
      <w:r w:rsidR="00D72E96" w:rsidRPr="00D72E96">
        <w:rPr>
          <w:rFonts w:ascii="Times New Roman" w:hAnsi="Times New Roman" w:cs="Times New Roman"/>
          <w:sz w:val="24"/>
          <w:szCs w:val="24"/>
        </w:rPr>
        <w:t>comment.</w:t>
      </w:r>
    </w:p>
    <w:p w14:paraId="54F9BD8F" w14:textId="77777777" w:rsidR="00552D8C" w:rsidRDefault="00552D8C" w:rsidP="00552D8C">
      <w:pPr>
        <w:spacing w:after="0"/>
        <w:rPr>
          <w:rFonts w:ascii="Times New Roman" w:hAnsi="Times New Roman" w:cs="Times New Roman"/>
          <w:b/>
          <w:bCs/>
          <w:sz w:val="24"/>
          <w:szCs w:val="24"/>
        </w:rPr>
      </w:pPr>
    </w:p>
    <w:p w14:paraId="28D5A669" w14:textId="03C9D5B1" w:rsidR="00552D8C" w:rsidRDefault="00552D8C" w:rsidP="00552D8C">
      <w:pPr>
        <w:spacing w:after="0"/>
        <w:rPr>
          <w:rFonts w:ascii="Times New Roman" w:hAnsi="Times New Roman" w:cs="Times New Roman"/>
          <w:b/>
          <w:bCs/>
          <w:sz w:val="24"/>
          <w:szCs w:val="24"/>
        </w:rPr>
      </w:pPr>
      <w:r>
        <w:rPr>
          <w:rFonts w:ascii="Times New Roman" w:hAnsi="Times New Roman" w:cs="Times New Roman"/>
          <w:b/>
          <w:bCs/>
          <w:sz w:val="24"/>
          <w:szCs w:val="24"/>
        </w:rPr>
        <w:t>GRANTS</w:t>
      </w:r>
    </w:p>
    <w:p w14:paraId="2EE7B501" w14:textId="6DFF9A73" w:rsidR="00552D8C" w:rsidRPr="00DF1B37" w:rsidRDefault="00552D8C" w:rsidP="00552D8C">
      <w:pPr>
        <w:spacing w:after="0"/>
        <w:rPr>
          <w:rFonts w:ascii="Times New Roman" w:hAnsi="Times New Roman" w:cs="Times New Roman"/>
          <w:sz w:val="24"/>
          <w:szCs w:val="24"/>
        </w:rPr>
      </w:pPr>
      <w:r w:rsidRPr="00DF1B37">
        <w:rPr>
          <w:rFonts w:ascii="Times New Roman" w:hAnsi="Times New Roman" w:cs="Times New Roman"/>
          <w:sz w:val="24"/>
          <w:szCs w:val="24"/>
        </w:rPr>
        <w:t>WATER IMPROVEMENT PROJECT</w:t>
      </w:r>
    </w:p>
    <w:p w14:paraId="190D0CC3" w14:textId="13CF2D8A" w:rsidR="00552D8C" w:rsidRPr="00DF1B37" w:rsidRDefault="006F7144" w:rsidP="00552D8C">
      <w:pPr>
        <w:spacing w:after="0"/>
        <w:rPr>
          <w:rFonts w:ascii="Times New Roman" w:hAnsi="Times New Roman" w:cs="Times New Roman"/>
          <w:sz w:val="24"/>
          <w:szCs w:val="24"/>
        </w:rPr>
      </w:pPr>
      <w:r w:rsidRPr="00DF1B37">
        <w:rPr>
          <w:rFonts w:ascii="Times New Roman" w:hAnsi="Times New Roman" w:cs="Times New Roman"/>
          <w:sz w:val="24"/>
          <w:szCs w:val="24"/>
        </w:rPr>
        <w:t xml:space="preserve">A motion was made </w:t>
      </w:r>
      <w:r w:rsidR="008F7657" w:rsidRPr="00DF1B37">
        <w:rPr>
          <w:rFonts w:ascii="Times New Roman" w:hAnsi="Times New Roman" w:cs="Times New Roman"/>
          <w:sz w:val="24"/>
          <w:szCs w:val="24"/>
        </w:rPr>
        <w:t xml:space="preserve">by </w:t>
      </w:r>
      <w:r w:rsidR="00552D8C" w:rsidRPr="00DF1B37">
        <w:rPr>
          <w:rFonts w:ascii="Times New Roman" w:hAnsi="Times New Roman" w:cs="Times New Roman"/>
          <w:sz w:val="24"/>
          <w:szCs w:val="24"/>
        </w:rPr>
        <w:t xml:space="preserve">Mayor Hubbell and seconded by Trustee Mead to accept Lamont Engineering </w:t>
      </w:r>
      <w:r w:rsidR="00DA0EA0" w:rsidRPr="00DF1B37">
        <w:rPr>
          <w:rFonts w:ascii="Times New Roman" w:hAnsi="Times New Roman" w:cs="Times New Roman"/>
          <w:sz w:val="24"/>
          <w:szCs w:val="24"/>
        </w:rPr>
        <w:t xml:space="preserve">for Phase II of the </w:t>
      </w:r>
      <w:r w:rsidRPr="00DF1B37">
        <w:rPr>
          <w:rFonts w:ascii="Times New Roman" w:hAnsi="Times New Roman" w:cs="Times New Roman"/>
          <w:sz w:val="24"/>
          <w:szCs w:val="24"/>
        </w:rPr>
        <w:t>Water Improvement P</w:t>
      </w:r>
      <w:r w:rsidR="00DA0EA0" w:rsidRPr="00DF1B37">
        <w:rPr>
          <w:rFonts w:ascii="Times New Roman" w:hAnsi="Times New Roman" w:cs="Times New Roman"/>
          <w:sz w:val="24"/>
          <w:szCs w:val="24"/>
        </w:rPr>
        <w:t>roject. The motion passed unanimously.</w:t>
      </w:r>
    </w:p>
    <w:p w14:paraId="2D578E08" w14:textId="77777777" w:rsidR="008F7657" w:rsidRPr="00DF1B37" w:rsidRDefault="008F7657" w:rsidP="00552D8C">
      <w:pPr>
        <w:spacing w:after="0"/>
        <w:rPr>
          <w:rFonts w:ascii="Times New Roman" w:hAnsi="Times New Roman" w:cs="Times New Roman"/>
          <w:sz w:val="24"/>
          <w:szCs w:val="24"/>
        </w:rPr>
      </w:pPr>
    </w:p>
    <w:p w14:paraId="67D68496" w14:textId="12477FDE" w:rsidR="00552D8C" w:rsidRDefault="00552D8C" w:rsidP="00552D8C">
      <w:pPr>
        <w:spacing w:after="0"/>
        <w:rPr>
          <w:rFonts w:ascii="Times New Roman" w:hAnsi="Times New Roman" w:cs="Times New Roman"/>
          <w:sz w:val="24"/>
          <w:szCs w:val="24"/>
        </w:rPr>
      </w:pPr>
      <w:r w:rsidRPr="00552D8C">
        <w:rPr>
          <w:rFonts w:ascii="Times New Roman" w:hAnsi="Times New Roman" w:cs="Times New Roman"/>
          <w:sz w:val="24"/>
          <w:szCs w:val="24"/>
        </w:rPr>
        <w:t>NYSERDA</w:t>
      </w:r>
    </w:p>
    <w:p w14:paraId="77F48728" w14:textId="2E0B36F8" w:rsidR="00DA0EA0" w:rsidRPr="006F7144" w:rsidRDefault="00955E0F" w:rsidP="00552D8C">
      <w:pPr>
        <w:spacing w:after="0"/>
        <w:rPr>
          <w:rFonts w:ascii="Times New Roman" w:hAnsi="Times New Roman" w:cs="Times New Roman"/>
          <w:sz w:val="24"/>
          <w:szCs w:val="24"/>
        </w:rPr>
      </w:pPr>
      <w:r w:rsidRPr="006F7144">
        <w:rPr>
          <w:rFonts w:ascii="Times New Roman" w:hAnsi="Times New Roman" w:cs="Times New Roman"/>
          <w:sz w:val="24"/>
          <w:szCs w:val="24"/>
        </w:rPr>
        <w:t xml:space="preserve">The board reviewed notification that a grant application in the amount of $10,000.00 under the Clean Energy Communities Program had been approved by NYSERDA. </w:t>
      </w:r>
      <w:r w:rsidR="00DA0EA0" w:rsidRPr="006F7144">
        <w:rPr>
          <w:rFonts w:ascii="Times New Roman" w:hAnsi="Times New Roman" w:cs="Times New Roman"/>
          <w:sz w:val="24"/>
          <w:szCs w:val="24"/>
        </w:rPr>
        <w:t>A motion was made by Mayor Hubbell and seconded by Trustee Hubbell to proceed</w:t>
      </w:r>
      <w:r w:rsidR="008F7657" w:rsidRPr="006F7144">
        <w:rPr>
          <w:rFonts w:ascii="Times New Roman" w:hAnsi="Times New Roman" w:cs="Times New Roman"/>
          <w:sz w:val="24"/>
          <w:szCs w:val="24"/>
        </w:rPr>
        <w:t xml:space="preserve"> forward with the heat pump installation project and t</w:t>
      </w:r>
      <w:r w:rsidR="00DA0EA0" w:rsidRPr="006F7144">
        <w:rPr>
          <w:rFonts w:ascii="Times New Roman" w:hAnsi="Times New Roman" w:cs="Times New Roman"/>
          <w:sz w:val="24"/>
          <w:szCs w:val="24"/>
        </w:rPr>
        <w:t>o reach out to Osterhoudt</w:t>
      </w:r>
      <w:r w:rsidR="008F7657" w:rsidRPr="006F7144">
        <w:rPr>
          <w:rFonts w:ascii="Times New Roman" w:hAnsi="Times New Roman" w:cs="Times New Roman"/>
          <w:sz w:val="24"/>
          <w:szCs w:val="24"/>
        </w:rPr>
        <w:t xml:space="preserve"> Commercial Refrigeration</w:t>
      </w:r>
      <w:r w:rsidR="006F7144" w:rsidRPr="006F7144">
        <w:rPr>
          <w:rFonts w:ascii="Times New Roman" w:hAnsi="Times New Roman" w:cs="Times New Roman"/>
          <w:sz w:val="24"/>
          <w:szCs w:val="24"/>
        </w:rPr>
        <w:t>.</w:t>
      </w:r>
      <w:r w:rsidR="00DA0EA0" w:rsidRPr="006F7144">
        <w:rPr>
          <w:rFonts w:ascii="Times New Roman" w:hAnsi="Times New Roman" w:cs="Times New Roman"/>
          <w:sz w:val="24"/>
          <w:szCs w:val="24"/>
        </w:rPr>
        <w:t xml:space="preserve"> The motion</w:t>
      </w:r>
      <w:r w:rsidR="008F7657" w:rsidRPr="006F7144">
        <w:rPr>
          <w:rFonts w:ascii="Times New Roman" w:hAnsi="Times New Roman" w:cs="Times New Roman"/>
          <w:sz w:val="24"/>
          <w:szCs w:val="24"/>
        </w:rPr>
        <w:t xml:space="preserve"> p</w:t>
      </w:r>
      <w:r w:rsidR="00DA0EA0" w:rsidRPr="006F7144">
        <w:rPr>
          <w:rFonts w:ascii="Times New Roman" w:hAnsi="Times New Roman" w:cs="Times New Roman"/>
          <w:sz w:val="24"/>
          <w:szCs w:val="24"/>
        </w:rPr>
        <w:t xml:space="preserve">assed unanimously. </w:t>
      </w:r>
    </w:p>
    <w:p w14:paraId="338CDD23" w14:textId="77777777" w:rsidR="00955E0F" w:rsidRPr="00DA0EA0" w:rsidRDefault="00955E0F" w:rsidP="00552D8C">
      <w:pPr>
        <w:spacing w:after="0"/>
        <w:rPr>
          <w:rFonts w:ascii="Times New Roman" w:hAnsi="Times New Roman" w:cs="Times New Roman"/>
          <w:color w:val="FF0000"/>
          <w:sz w:val="24"/>
          <w:szCs w:val="24"/>
        </w:rPr>
      </w:pPr>
    </w:p>
    <w:p w14:paraId="33323883" w14:textId="78DA4FD8" w:rsidR="00552D8C" w:rsidRDefault="00552D8C" w:rsidP="00552D8C">
      <w:pPr>
        <w:spacing w:after="0"/>
        <w:rPr>
          <w:rFonts w:ascii="Times New Roman" w:hAnsi="Times New Roman" w:cs="Times New Roman"/>
          <w:b/>
          <w:bCs/>
          <w:sz w:val="24"/>
          <w:szCs w:val="24"/>
        </w:rPr>
      </w:pPr>
      <w:r>
        <w:rPr>
          <w:rFonts w:ascii="Times New Roman" w:hAnsi="Times New Roman" w:cs="Times New Roman"/>
          <w:b/>
          <w:bCs/>
          <w:sz w:val="24"/>
          <w:szCs w:val="24"/>
        </w:rPr>
        <w:t>LETTER OF RESIGNATION</w:t>
      </w:r>
    </w:p>
    <w:p w14:paraId="0B764759" w14:textId="043E64A7" w:rsidR="00DA0EA0" w:rsidRDefault="00DA0EA0" w:rsidP="00552D8C">
      <w:pPr>
        <w:spacing w:after="0"/>
        <w:rPr>
          <w:rFonts w:ascii="Times New Roman" w:hAnsi="Times New Roman" w:cs="Times New Roman"/>
          <w:sz w:val="24"/>
          <w:szCs w:val="24"/>
        </w:rPr>
      </w:pPr>
      <w:r w:rsidRPr="00DA0EA0">
        <w:rPr>
          <w:rFonts w:ascii="Times New Roman" w:hAnsi="Times New Roman" w:cs="Times New Roman"/>
          <w:sz w:val="24"/>
          <w:szCs w:val="24"/>
        </w:rPr>
        <w:t>A motion was made by Trustee Warren and seconded by Trustee Mead to accept the resignation</w:t>
      </w:r>
      <w:r>
        <w:rPr>
          <w:rFonts w:ascii="Times New Roman" w:hAnsi="Times New Roman" w:cs="Times New Roman"/>
          <w:sz w:val="24"/>
          <w:szCs w:val="24"/>
        </w:rPr>
        <w:t xml:space="preserve"> submitted by</w:t>
      </w:r>
      <w:r w:rsidRPr="00DA0EA0">
        <w:rPr>
          <w:rFonts w:ascii="Times New Roman" w:hAnsi="Times New Roman" w:cs="Times New Roman"/>
          <w:sz w:val="24"/>
          <w:szCs w:val="24"/>
        </w:rPr>
        <w:t xml:space="preserve"> Christian Davis </w:t>
      </w:r>
      <w:r>
        <w:rPr>
          <w:rFonts w:ascii="Times New Roman" w:hAnsi="Times New Roman" w:cs="Times New Roman"/>
          <w:sz w:val="24"/>
          <w:szCs w:val="24"/>
        </w:rPr>
        <w:t xml:space="preserve">as laborer </w:t>
      </w:r>
      <w:r w:rsidRPr="00DA0EA0">
        <w:rPr>
          <w:rFonts w:ascii="Times New Roman" w:hAnsi="Times New Roman" w:cs="Times New Roman"/>
          <w:sz w:val="24"/>
          <w:szCs w:val="24"/>
        </w:rPr>
        <w:t>effective May 21, 2024. The motion passed unanimously.</w:t>
      </w:r>
    </w:p>
    <w:p w14:paraId="17D93E79" w14:textId="77777777" w:rsidR="00DA0EA0" w:rsidRPr="00DA0EA0" w:rsidRDefault="00DA0EA0" w:rsidP="00552D8C">
      <w:pPr>
        <w:spacing w:after="0"/>
        <w:rPr>
          <w:rFonts w:ascii="Times New Roman" w:hAnsi="Times New Roman" w:cs="Times New Roman"/>
          <w:sz w:val="24"/>
          <w:szCs w:val="24"/>
        </w:rPr>
      </w:pPr>
    </w:p>
    <w:p w14:paraId="3528DE10" w14:textId="05A14E62" w:rsidR="00552D8C" w:rsidRPr="006F7144" w:rsidRDefault="00552D8C" w:rsidP="00552D8C">
      <w:pPr>
        <w:spacing w:after="0"/>
        <w:rPr>
          <w:rFonts w:ascii="Times New Roman" w:hAnsi="Times New Roman" w:cs="Times New Roman"/>
          <w:b/>
          <w:bCs/>
          <w:sz w:val="24"/>
          <w:szCs w:val="24"/>
        </w:rPr>
      </w:pPr>
      <w:r w:rsidRPr="006F7144">
        <w:rPr>
          <w:rFonts w:ascii="Times New Roman" w:hAnsi="Times New Roman" w:cs="Times New Roman"/>
          <w:b/>
          <w:bCs/>
          <w:sz w:val="24"/>
          <w:szCs w:val="24"/>
        </w:rPr>
        <w:t>2023-2024 BUDGET TRANSFERS</w:t>
      </w:r>
    </w:p>
    <w:p w14:paraId="6AAE17B4" w14:textId="3A86752C" w:rsidR="00DA0EA0" w:rsidRPr="006F7144" w:rsidRDefault="00DA0EA0" w:rsidP="00552D8C">
      <w:pPr>
        <w:spacing w:after="0"/>
        <w:rPr>
          <w:rFonts w:ascii="Times New Roman" w:hAnsi="Times New Roman" w:cs="Times New Roman"/>
          <w:sz w:val="24"/>
          <w:szCs w:val="24"/>
        </w:rPr>
      </w:pPr>
      <w:r w:rsidRPr="006F7144">
        <w:rPr>
          <w:rFonts w:ascii="Times New Roman" w:hAnsi="Times New Roman" w:cs="Times New Roman"/>
          <w:sz w:val="24"/>
          <w:szCs w:val="24"/>
        </w:rPr>
        <w:t xml:space="preserve">A motion was made by Trustee Hubbell and seconded by Trustee Mead to approve </w:t>
      </w:r>
      <w:r w:rsidR="006F7144" w:rsidRPr="006F7144">
        <w:rPr>
          <w:rFonts w:ascii="Times New Roman" w:hAnsi="Times New Roman" w:cs="Times New Roman"/>
          <w:sz w:val="24"/>
          <w:szCs w:val="24"/>
        </w:rPr>
        <w:t xml:space="preserve">the June 1, </w:t>
      </w:r>
      <w:r w:rsidRPr="006F7144">
        <w:rPr>
          <w:rFonts w:ascii="Times New Roman" w:hAnsi="Times New Roman" w:cs="Times New Roman"/>
          <w:sz w:val="24"/>
          <w:szCs w:val="24"/>
        </w:rPr>
        <w:t>2023-</w:t>
      </w:r>
      <w:r w:rsidR="006F7144" w:rsidRPr="006F7144">
        <w:rPr>
          <w:rFonts w:ascii="Times New Roman" w:hAnsi="Times New Roman" w:cs="Times New Roman"/>
          <w:sz w:val="24"/>
          <w:szCs w:val="24"/>
        </w:rPr>
        <w:t xml:space="preserve">May 31, </w:t>
      </w:r>
      <w:r w:rsidRPr="006F7144">
        <w:rPr>
          <w:rFonts w:ascii="Times New Roman" w:hAnsi="Times New Roman" w:cs="Times New Roman"/>
          <w:sz w:val="24"/>
          <w:szCs w:val="24"/>
        </w:rPr>
        <w:t>2024 Village of Margaretville budget transfers as submitted (</w:t>
      </w:r>
      <w:r w:rsidR="00955E0F" w:rsidRPr="006F7144">
        <w:rPr>
          <w:rFonts w:ascii="Times New Roman" w:hAnsi="Times New Roman" w:cs="Times New Roman"/>
          <w:sz w:val="24"/>
          <w:szCs w:val="24"/>
        </w:rPr>
        <w:t>SEE ATTACHED</w:t>
      </w:r>
      <w:r w:rsidRPr="006F7144">
        <w:rPr>
          <w:rFonts w:ascii="Times New Roman" w:hAnsi="Times New Roman" w:cs="Times New Roman"/>
          <w:sz w:val="24"/>
          <w:szCs w:val="24"/>
        </w:rPr>
        <w:t>). The motion passed unanimously.</w:t>
      </w:r>
    </w:p>
    <w:p w14:paraId="12F12A95" w14:textId="77777777" w:rsidR="00DA0EA0" w:rsidRDefault="00DA0EA0" w:rsidP="00552D8C">
      <w:pPr>
        <w:spacing w:after="0"/>
        <w:rPr>
          <w:rFonts w:ascii="Times New Roman" w:hAnsi="Times New Roman" w:cs="Times New Roman"/>
          <w:b/>
          <w:bCs/>
          <w:sz w:val="24"/>
          <w:szCs w:val="24"/>
        </w:rPr>
      </w:pPr>
    </w:p>
    <w:p w14:paraId="385B8CAA" w14:textId="561F5DC6" w:rsidR="00552D8C" w:rsidRDefault="00552D8C" w:rsidP="00552D8C">
      <w:pPr>
        <w:spacing w:after="0"/>
        <w:rPr>
          <w:rFonts w:ascii="Times New Roman" w:hAnsi="Times New Roman" w:cs="Times New Roman"/>
          <w:b/>
          <w:bCs/>
          <w:sz w:val="24"/>
          <w:szCs w:val="24"/>
        </w:rPr>
      </w:pPr>
      <w:r>
        <w:rPr>
          <w:rFonts w:ascii="Times New Roman" w:hAnsi="Times New Roman" w:cs="Times New Roman"/>
          <w:b/>
          <w:bCs/>
          <w:sz w:val="24"/>
          <w:szCs w:val="24"/>
        </w:rPr>
        <w:t>APPOINTMENT OF REGTISTRAR OF VITAL STATISTICS</w:t>
      </w:r>
    </w:p>
    <w:p w14:paraId="2E34BF15" w14:textId="00081454" w:rsidR="00127F30" w:rsidRDefault="00127F30" w:rsidP="00552D8C">
      <w:pPr>
        <w:spacing w:after="0"/>
        <w:rPr>
          <w:rFonts w:ascii="Times New Roman" w:hAnsi="Times New Roman" w:cs="Times New Roman"/>
          <w:sz w:val="24"/>
          <w:szCs w:val="24"/>
        </w:rPr>
      </w:pPr>
      <w:r w:rsidRPr="00127F30">
        <w:rPr>
          <w:rFonts w:ascii="Times New Roman" w:hAnsi="Times New Roman" w:cs="Times New Roman"/>
          <w:sz w:val="24"/>
          <w:szCs w:val="24"/>
        </w:rPr>
        <w:t xml:space="preserve">A motion was made by Mayor Hubbell and seconded by Trustee Hubbell to appoint Noreen LaBonte as Register of Vital Statistics </w:t>
      </w:r>
      <w:r w:rsidR="006F7144">
        <w:rPr>
          <w:rFonts w:ascii="Times New Roman" w:hAnsi="Times New Roman" w:cs="Times New Roman"/>
          <w:sz w:val="24"/>
          <w:szCs w:val="24"/>
        </w:rPr>
        <w:t xml:space="preserve"> </w:t>
      </w:r>
      <w:r w:rsidRPr="00127F30">
        <w:rPr>
          <w:rFonts w:ascii="Times New Roman" w:hAnsi="Times New Roman" w:cs="Times New Roman"/>
          <w:sz w:val="24"/>
          <w:szCs w:val="24"/>
        </w:rPr>
        <w:t xml:space="preserve">The motion passed unanimously. </w:t>
      </w:r>
    </w:p>
    <w:p w14:paraId="3AB127D2" w14:textId="77777777" w:rsidR="006F7144" w:rsidRPr="00127F30" w:rsidRDefault="006F7144" w:rsidP="00552D8C">
      <w:pPr>
        <w:spacing w:after="0"/>
        <w:rPr>
          <w:rFonts w:ascii="Times New Roman" w:hAnsi="Times New Roman" w:cs="Times New Roman"/>
          <w:sz w:val="24"/>
          <w:szCs w:val="24"/>
        </w:rPr>
      </w:pPr>
    </w:p>
    <w:p w14:paraId="2D0C110E" w14:textId="77777777" w:rsidR="00552D8C" w:rsidRDefault="00552D8C" w:rsidP="00552D8C">
      <w:pPr>
        <w:spacing w:after="0"/>
        <w:rPr>
          <w:rFonts w:ascii="Times New Roman" w:hAnsi="Times New Roman" w:cs="Times New Roman"/>
          <w:b/>
          <w:bCs/>
          <w:sz w:val="24"/>
          <w:szCs w:val="24"/>
        </w:rPr>
      </w:pPr>
      <w:r>
        <w:rPr>
          <w:rFonts w:ascii="Times New Roman" w:hAnsi="Times New Roman" w:cs="Times New Roman"/>
          <w:b/>
          <w:bCs/>
          <w:sz w:val="24"/>
          <w:szCs w:val="24"/>
        </w:rPr>
        <w:t xml:space="preserve">OLD BUSINESS </w:t>
      </w:r>
    </w:p>
    <w:p w14:paraId="75444EF9" w14:textId="2940911F" w:rsidR="00552D8C" w:rsidRDefault="00552D8C" w:rsidP="00552D8C">
      <w:pPr>
        <w:spacing w:after="0"/>
        <w:rPr>
          <w:rFonts w:ascii="Times New Roman" w:hAnsi="Times New Roman" w:cs="Times New Roman"/>
          <w:sz w:val="24"/>
          <w:szCs w:val="24"/>
        </w:rPr>
      </w:pPr>
      <w:r w:rsidRPr="00552D8C">
        <w:rPr>
          <w:rFonts w:ascii="Times New Roman" w:hAnsi="Times New Roman" w:cs="Times New Roman"/>
          <w:sz w:val="24"/>
          <w:szCs w:val="24"/>
        </w:rPr>
        <w:t>PRO-HOUSING COMMUNITY DESIGNATION</w:t>
      </w:r>
    </w:p>
    <w:p w14:paraId="03B42C13" w14:textId="7396E27C" w:rsidR="00127F30" w:rsidRDefault="00127F30" w:rsidP="00552D8C">
      <w:pPr>
        <w:spacing w:after="0"/>
        <w:rPr>
          <w:rFonts w:ascii="Times New Roman" w:hAnsi="Times New Roman" w:cs="Times New Roman"/>
          <w:sz w:val="24"/>
          <w:szCs w:val="24"/>
        </w:rPr>
      </w:pPr>
      <w:r>
        <w:rPr>
          <w:rFonts w:ascii="Times New Roman" w:hAnsi="Times New Roman" w:cs="Times New Roman"/>
          <w:sz w:val="24"/>
          <w:szCs w:val="24"/>
        </w:rPr>
        <w:t xml:space="preserve">A motion was made by Trustee Budin and seconded by Trustee Hubbell to offer the following resolution. The motion passed unanimously. </w:t>
      </w:r>
    </w:p>
    <w:p w14:paraId="7F2FA1D9" w14:textId="77777777" w:rsidR="00D72E96" w:rsidRDefault="00D72E96" w:rsidP="00552D8C">
      <w:pPr>
        <w:spacing w:after="0"/>
        <w:rPr>
          <w:rFonts w:ascii="Times New Roman" w:hAnsi="Times New Roman" w:cs="Times New Roman"/>
          <w:sz w:val="24"/>
          <w:szCs w:val="24"/>
        </w:rPr>
      </w:pPr>
    </w:p>
    <w:p w14:paraId="1F69D903" w14:textId="77777777" w:rsidR="00D72E96" w:rsidRPr="00187166" w:rsidRDefault="00D72E96" w:rsidP="00D72E96">
      <w:pPr>
        <w:spacing w:after="0"/>
        <w:jc w:val="center"/>
        <w:rPr>
          <w:rFonts w:ascii="Times New Roman" w:hAnsi="Times New Roman" w:cs="Times New Roman"/>
          <w:sz w:val="28"/>
          <w:szCs w:val="28"/>
        </w:rPr>
      </w:pPr>
      <w:r w:rsidRPr="00187166">
        <w:rPr>
          <w:rFonts w:ascii="Times New Roman" w:hAnsi="Times New Roman" w:cs="Times New Roman"/>
          <w:sz w:val="28"/>
          <w:szCs w:val="28"/>
        </w:rPr>
        <w:t>Village of Margaretville</w:t>
      </w:r>
    </w:p>
    <w:p w14:paraId="3AB6FC64" w14:textId="77777777" w:rsidR="00D72E96" w:rsidRPr="00187166" w:rsidRDefault="00D72E96" w:rsidP="00D72E96">
      <w:pPr>
        <w:spacing w:after="0"/>
        <w:jc w:val="center"/>
        <w:rPr>
          <w:rFonts w:ascii="Times New Roman" w:hAnsi="Times New Roman" w:cs="Times New Roman"/>
          <w:sz w:val="28"/>
          <w:szCs w:val="28"/>
        </w:rPr>
      </w:pPr>
      <w:r w:rsidRPr="00187166">
        <w:rPr>
          <w:rFonts w:ascii="Times New Roman" w:hAnsi="Times New Roman" w:cs="Times New Roman"/>
          <w:sz w:val="28"/>
          <w:szCs w:val="28"/>
        </w:rPr>
        <w:t>Resolution No. 06182401</w:t>
      </w:r>
    </w:p>
    <w:p w14:paraId="18FD59EE" w14:textId="77777777" w:rsidR="00D72E96" w:rsidRPr="00187166" w:rsidRDefault="00D72E96" w:rsidP="00D72E96">
      <w:pPr>
        <w:jc w:val="center"/>
        <w:rPr>
          <w:rFonts w:ascii="Times New Roman" w:hAnsi="Times New Roman" w:cs="Times New Roman"/>
          <w:sz w:val="28"/>
          <w:szCs w:val="28"/>
        </w:rPr>
      </w:pPr>
      <w:r w:rsidRPr="00187166">
        <w:rPr>
          <w:rFonts w:ascii="Times New Roman" w:hAnsi="Times New Roman" w:cs="Times New Roman"/>
          <w:sz w:val="28"/>
          <w:szCs w:val="28"/>
        </w:rPr>
        <w:t>Village of Margaretville as a Pro</w:t>
      </w:r>
      <w:r>
        <w:rPr>
          <w:rFonts w:ascii="Times New Roman" w:hAnsi="Times New Roman" w:cs="Times New Roman"/>
          <w:sz w:val="28"/>
          <w:szCs w:val="28"/>
        </w:rPr>
        <w:t>-</w:t>
      </w:r>
      <w:r w:rsidRPr="00187166">
        <w:rPr>
          <w:rFonts w:ascii="Times New Roman" w:hAnsi="Times New Roman" w:cs="Times New Roman"/>
          <w:sz w:val="28"/>
          <w:szCs w:val="28"/>
        </w:rPr>
        <w:t>Housing Community</w:t>
      </w:r>
    </w:p>
    <w:p w14:paraId="4A6FAB85" w14:textId="77777777" w:rsidR="00D72E96" w:rsidRPr="00187166" w:rsidRDefault="00D72E96" w:rsidP="00D72E96">
      <w:pPr>
        <w:rPr>
          <w:rFonts w:ascii="Times New Roman" w:hAnsi="Times New Roman" w:cs="Times New Roman"/>
          <w:sz w:val="24"/>
          <w:szCs w:val="24"/>
        </w:rPr>
      </w:pPr>
      <w:r w:rsidRPr="00187166">
        <w:rPr>
          <w:rFonts w:ascii="Times New Roman" w:hAnsi="Times New Roman" w:cs="Times New Roman"/>
          <w:sz w:val="24"/>
          <w:szCs w:val="24"/>
        </w:rPr>
        <w:t>WHEREAS, the Village of Margaretville (hereinafter “local government”) believes that the lack of housing for New York residents of all ages and income levels negatively impacts the future of New York State’s economic growth and community well-being, and</w:t>
      </w:r>
    </w:p>
    <w:p w14:paraId="3913DFAA" w14:textId="77777777" w:rsidR="00D72E96" w:rsidRPr="00187166" w:rsidRDefault="00D72E96" w:rsidP="00D72E96">
      <w:pPr>
        <w:rPr>
          <w:rFonts w:ascii="Times New Roman" w:hAnsi="Times New Roman" w:cs="Times New Roman"/>
          <w:sz w:val="24"/>
          <w:szCs w:val="24"/>
        </w:rPr>
      </w:pPr>
      <w:r w:rsidRPr="00187166">
        <w:rPr>
          <w:rFonts w:ascii="Times New Roman" w:hAnsi="Times New Roman" w:cs="Times New Roman"/>
          <w:sz w:val="24"/>
          <w:szCs w:val="24"/>
        </w:rPr>
        <w:t>WHEREAS, the housing crisis has negative effects at regional and local levels, we believe that every community must do their part to contribute to housing growth and benefit from the positive impacts a healthy housing market brings to communities, and</w:t>
      </w:r>
    </w:p>
    <w:p w14:paraId="4A784823" w14:textId="77777777" w:rsidR="00D72E96" w:rsidRPr="00187166" w:rsidRDefault="00D72E96" w:rsidP="00D72E96">
      <w:pPr>
        <w:rPr>
          <w:rFonts w:ascii="Times New Roman" w:hAnsi="Times New Roman" w:cs="Times New Roman"/>
          <w:sz w:val="24"/>
          <w:szCs w:val="24"/>
        </w:rPr>
      </w:pPr>
      <w:r w:rsidRPr="00187166">
        <w:rPr>
          <w:rFonts w:ascii="Times New Roman" w:hAnsi="Times New Roman" w:cs="Times New Roman"/>
          <w:sz w:val="24"/>
          <w:szCs w:val="24"/>
        </w:rPr>
        <w:t>WHEREAS, we believe that supporting housing production of all kinds in our community will bring multiple benefits, including increasing housing access and choices for current and future residents, providing integrated accessible housing options that meet the needs of people with sensory and mobility disabilities, bringing economic opportunities and vitality to our communities, and allowing workers at all levels to improve their quality of life through living closer to their employment opportunities, and</w:t>
      </w:r>
    </w:p>
    <w:p w14:paraId="03743638" w14:textId="77777777" w:rsidR="00D72E96" w:rsidRPr="00187166" w:rsidRDefault="00D72E96" w:rsidP="00D72E96">
      <w:pPr>
        <w:rPr>
          <w:rFonts w:ascii="Times New Roman" w:hAnsi="Times New Roman" w:cs="Times New Roman"/>
          <w:sz w:val="24"/>
          <w:szCs w:val="24"/>
        </w:rPr>
      </w:pPr>
      <w:r w:rsidRPr="00187166">
        <w:rPr>
          <w:rFonts w:ascii="Times New Roman" w:hAnsi="Times New Roman" w:cs="Times New Roman"/>
          <w:sz w:val="24"/>
          <w:szCs w:val="24"/>
        </w:rPr>
        <w:t>WHEREAS, we believe that evidence showing that infill development that reduces sprawl and supports walkable communities has significant environmental and public health benefits, and</w:t>
      </w:r>
    </w:p>
    <w:p w14:paraId="1C50AB1B" w14:textId="77777777" w:rsidR="00D72E96" w:rsidRPr="00187166" w:rsidRDefault="00D72E96" w:rsidP="00D72E96">
      <w:pPr>
        <w:rPr>
          <w:rFonts w:ascii="Times New Roman" w:hAnsi="Times New Roman" w:cs="Times New Roman"/>
          <w:sz w:val="24"/>
          <w:szCs w:val="24"/>
        </w:rPr>
      </w:pPr>
      <w:r w:rsidRPr="00187166">
        <w:rPr>
          <w:rFonts w:ascii="Times New Roman" w:hAnsi="Times New Roman" w:cs="Times New Roman"/>
          <w:sz w:val="24"/>
          <w:szCs w:val="24"/>
        </w:rPr>
        <w:t>WHEREAS, we believe that affirmatively furthering fair housing and reducing segregation is not only required by law, but is essential for keeping our community strong and vibrant, so</w:t>
      </w:r>
    </w:p>
    <w:p w14:paraId="5DC0FD74" w14:textId="77777777" w:rsidR="00D72E96" w:rsidRPr="00187166" w:rsidRDefault="00D72E96" w:rsidP="00D72E96">
      <w:pPr>
        <w:rPr>
          <w:rFonts w:ascii="Times New Roman" w:hAnsi="Times New Roman" w:cs="Times New Roman"/>
          <w:sz w:val="24"/>
          <w:szCs w:val="24"/>
        </w:rPr>
      </w:pPr>
      <w:r w:rsidRPr="00187166">
        <w:rPr>
          <w:rFonts w:ascii="Times New Roman" w:hAnsi="Times New Roman" w:cs="Times New Roman"/>
          <w:sz w:val="24"/>
          <w:szCs w:val="24"/>
        </w:rPr>
        <w:t>NOW, THEREFORE, IT IS HEREBY RESOLVED, that Village of Margaretville, in order to take positive steps to alleviate the housing crisis, adopts the Pro-Housing Communities Pledge, which will have us endeavor to take the following important steps:</w:t>
      </w:r>
    </w:p>
    <w:p w14:paraId="4FC83264" w14:textId="77777777" w:rsidR="00D72E96" w:rsidRPr="00187166" w:rsidRDefault="00D72E96" w:rsidP="00D72E96">
      <w:pPr>
        <w:pStyle w:val="ListParagraph"/>
        <w:numPr>
          <w:ilvl w:val="0"/>
          <w:numId w:val="1"/>
        </w:numPr>
        <w:spacing w:line="259" w:lineRule="auto"/>
        <w:rPr>
          <w:rFonts w:ascii="Times New Roman" w:hAnsi="Times New Roman" w:cs="Times New Roman"/>
          <w:sz w:val="24"/>
          <w:szCs w:val="24"/>
        </w:rPr>
      </w:pPr>
      <w:r w:rsidRPr="00187166">
        <w:rPr>
          <w:rFonts w:ascii="Times New Roman" w:hAnsi="Times New Roman" w:cs="Times New Roman"/>
          <w:sz w:val="24"/>
          <w:szCs w:val="24"/>
        </w:rPr>
        <w:t>Streamlining permitting for multi-family housing, affordable housing, accessible housing, accessory dwelling units and supportive housing.</w:t>
      </w:r>
    </w:p>
    <w:p w14:paraId="4E420BB5" w14:textId="77777777" w:rsidR="00D72E96" w:rsidRPr="00187166" w:rsidRDefault="00D72E96" w:rsidP="00D72E96">
      <w:pPr>
        <w:pStyle w:val="ListParagraph"/>
        <w:numPr>
          <w:ilvl w:val="0"/>
          <w:numId w:val="1"/>
        </w:numPr>
        <w:spacing w:line="259" w:lineRule="auto"/>
        <w:rPr>
          <w:rFonts w:ascii="Times New Roman" w:hAnsi="Times New Roman" w:cs="Times New Roman"/>
          <w:sz w:val="24"/>
          <w:szCs w:val="24"/>
        </w:rPr>
      </w:pPr>
      <w:r w:rsidRPr="00187166">
        <w:rPr>
          <w:rFonts w:ascii="Times New Roman" w:hAnsi="Times New Roman" w:cs="Times New Roman"/>
          <w:sz w:val="24"/>
          <w:szCs w:val="24"/>
        </w:rPr>
        <w:t>Adopting policies that affirmatively further fair housing.</w:t>
      </w:r>
    </w:p>
    <w:p w14:paraId="56C7EF60" w14:textId="77777777" w:rsidR="00D72E96" w:rsidRPr="00187166" w:rsidRDefault="00D72E96" w:rsidP="00D72E96">
      <w:pPr>
        <w:pStyle w:val="ListParagraph"/>
        <w:numPr>
          <w:ilvl w:val="0"/>
          <w:numId w:val="1"/>
        </w:numPr>
        <w:spacing w:line="259" w:lineRule="auto"/>
        <w:rPr>
          <w:rFonts w:ascii="Times New Roman" w:hAnsi="Times New Roman" w:cs="Times New Roman"/>
          <w:sz w:val="24"/>
          <w:szCs w:val="24"/>
        </w:rPr>
      </w:pPr>
      <w:r w:rsidRPr="00187166">
        <w:rPr>
          <w:rFonts w:ascii="Times New Roman" w:hAnsi="Times New Roman" w:cs="Times New Roman"/>
          <w:sz w:val="24"/>
          <w:szCs w:val="24"/>
        </w:rPr>
        <w:lastRenderedPageBreak/>
        <w:t xml:space="preserve">Incorporating regional housing needs into planning decisions. </w:t>
      </w:r>
    </w:p>
    <w:p w14:paraId="4F3720CC" w14:textId="77777777" w:rsidR="00D72E96" w:rsidRPr="00187166" w:rsidRDefault="00D72E96" w:rsidP="00D72E96">
      <w:pPr>
        <w:pStyle w:val="ListParagraph"/>
        <w:numPr>
          <w:ilvl w:val="0"/>
          <w:numId w:val="1"/>
        </w:numPr>
        <w:spacing w:line="259" w:lineRule="auto"/>
        <w:rPr>
          <w:rFonts w:ascii="Times New Roman" w:hAnsi="Times New Roman" w:cs="Times New Roman"/>
          <w:sz w:val="24"/>
          <w:szCs w:val="24"/>
        </w:rPr>
      </w:pPr>
      <w:r w:rsidRPr="00187166">
        <w:rPr>
          <w:rFonts w:ascii="Times New Roman" w:hAnsi="Times New Roman" w:cs="Times New Roman"/>
          <w:sz w:val="24"/>
          <w:szCs w:val="24"/>
        </w:rPr>
        <w:t xml:space="preserve">Increasing development capacity for residential uses. </w:t>
      </w:r>
    </w:p>
    <w:p w14:paraId="10F213AB" w14:textId="77777777" w:rsidR="00D72E96" w:rsidRPr="00187166" w:rsidRDefault="00D72E96" w:rsidP="00D72E96">
      <w:pPr>
        <w:pStyle w:val="ListParagraph"/>
        <w:numPr>
          <w:ilvl w:val="0"/>
          <w:numId w:val="1"/>
        </w:numPr>
        <w:spacing w:line="259" w:lineRule="auto"/>
        <w:rPr>
          <w:rFonts w:ascii="Times New Roman" w:hAnsi="Times New Roman" w:cs="Times New Roman"/>
          <w:sz w:val="24"/>
          <w:szCs w:val="24"/>
        </w:rPr>
      </w:pPr>
      <w:r w:rsidRPr="00187166">
        <w:rPr>
          <w:rFonts w:ascii="Times New Roman" w:hAnsi="Times New Roman" w:cs="Times New Roman"/>
          <w:sz w:val="24"/>
          <w:szCs w:val="24"/>
        </w:rPr>
        <w:t>Enacting policies that encourage a broad range of housing development, including multi-family housing, affordable housing, accessible housing, accessory dwelling units, and supportive housing.</w:t>
      </w:r>
    </w:p>
    <w:p w14:paraId="4625FC72" w14:textId="77777777" w:rsidR="00127F30" w:rsidRPr="00127F30" w:rsidRDefault="00127F30" w:rsidP="00552D8C">
      <w:pPr>
        <w:spacing w:after="0"/>
        <w:rPr>
          <w:rFonts w:ascii="Times New Roman" w:hAnsi="Times New Roman" w:cs="Times New Roman"/>
          <w:color w:val="FF0000"/>
          <w:sz w:val="24"/>
          <w:szCs w:val="24"/>
        </w:rPr>
      </w:pPr>
    </w:p>
    <w:p w14:paraId="1B61AE07" w14:textId="3AF51882" w:rsidR="00552D8C" w:rsidRDefault="00552D8C" w:rsidP="00552D8C">
      <w:pPr>
        <w:spacing w:after="0"/>
        <w:rPr>
          <w:rFonts w:ascii="Times New Roman" w:hAnsi="Times New Roman" w:cs="Times New Roman"/>
          <w:b/>
          <w:bCs/>
          <w:sz w:val="24"/>
          <w:szCs w:val="24"/>
        </w:rPr>
      </w:pPr>
      <w:r>
        <w:rPr>
          <w:rFonts w:ascii="Times New Roman" w:hAnsi="Times New Roman" w:cs="Times New Roman"/>
          <w:b/>
          <w:bCs/>
          <w:sz w:val="24"/>
          <w:szCs w:val="24"/>
        </w:rPr>
        <w:t xml:space="preserve">OTHER </w:t>
      </w:r>
    </w:p>
    <w:p w14:paraId="0C06DEFE" w14:textId="54115EF3" w:rsidR="00127F30" w:rsidRPr="00127F30" w:rsidRDefault="00127F30" w:rsidP="00552D8C">
      <w:pPr>
        <w:spacing w:after="0"/>
        <w:rPr>
          <w:rFonts w:ascii="Times New Roman" w:hAnsi="Times New Roman" w:cs="Times New Roman"/>
          <w:sz w:val="24"/>
          <w:szCs w:val="24"/>
        </w:rPr>
      </w:pPr>
      <w:r w:rsidRPr="00127F30">
        <w:rPr>
          <w:rFonts w:ascii="Times New Roman" w:hAnsi="Times New Roman" w:cs="Times New Roman"/>
          <w:sz w:val="24"/>
          <w:szCs w:val="24"/>
        </w:rPr>
        <w:t xml:space="preserve">There </w:t>
      </w:r>
      <w:r w:rsidR="006F7144">
        <w:rPr>
          <w:rFonts w:ascii="Times New Roman" w:hAnsi="Times New Roman" w:cs="Times New Roman"/>
          <w:sz w:val="24"/>
          <w:szCs w:val="24"/>
        </w:rPr>
        <w:t xml:space="preserve">was no other action taken by the </w:t>
      </w:r>
      <w:r w:rsidRPr="00127F30">
        <w:rPr>
          <w:rFonts w:ascii="Times New Roman" w:hAnsi="Times New Roman" w:cs="Times New Roman"/>
          <w:sz w:val="24"/>
          <w:szCs w:val="24"/>
        </w:rPr>
        <w:t xml:space="preserve">board.  </w:t>
      </w:r>
    </w:p>
    <w:p w14:paraId="31AFC2DD" w14:textId="77777777" w:rsidR="00127F30" w:rsidRPr="00127F30" w:rsidRDefault="00127F30" w:rsidP="00552D8C">
      <w:pPr>
        <w:spacing w:after="0"/>
        <w:rPr>
          <w:rFonts w:ascii="Times New Roman" w:hAnsi="Times New Roman" w:cs="Times New Roman"/>
          <w:color w:val="FF0000"/>
          <w:sz w:val="24"/>
          <w:szCs w:val="24"/>
        </w:rPr>
      </w:pPr>
    </w:p>
    <w:p w14:paraId="68C4C923" w14:textId="26B4A476" w:rsidR="00552D8C" w:rsidRDefault="00552D8C" w:rsidP="00552D8C">
      <w:pPr>
        <w:spacing w:after="0"/>
        <w:rPr>
          <w:rFonts w:ascii="Times New Roman" w:hAnsi="Times New Roman" w:cs="Times New Roman"/>
          <w:b/>
          <w:bCs/>
          <w:sz w:val="24"/>
          <w:szCs w:val="24"/>
        </w:rPr>
      </w:pPr>
      <w:r>
        <w:rPr>
          <w:rFonts w:ascii="Times New Roman" w:hAnsi="Times New Roman" w:cs="Times New Roman"/>
          <w:b/>
          <w:bCs/>
          <w:sz w:val="24"/>
          <w:szCs w:val="24"/>
        </w:rPr>
        <w:t>PAY BILLS</w:t>
      </w:r>
    </w:p>
    <w:p w14:paraId="4F5B37FB" w14:textId="2859C037" w:rsidR="00127F30" w:rsidRDefault="00127F30" w:rsidP="00552D8C">
      <w:pPr>
        <w:spacing w:after="0"/>
        <w:rPr>
          <w:rFonts w:ascii="Times New Roman" w:hAnsi="Times New Roman" w:cs="Times New Roman"/>
          <w:sz w:val="24"/>
          <w:szCs w:val="24"/>
        </w:rPr>
      </w:pPr>
      <w:r w:rsidRPr="00127F30">
        <w:rPr>
          <w:rFonts w:ascii="Times New Roman" w:hAnsi="Times New Roman" w:cs="Times New Roman"/>
          <w:sz w:val="24"/>
          <w:szCs w:val="24"/>
        </w:rPr>
        <w:t>Voucher #’s 341-355 in the amount of $31,039.72 and 1-18 in the amount of $41,715.88 for a total of $72,755.60 were audited and approved for payment.</w:t>
      </w:r>
    </w:p>
    <w:p w14:paraId="42EAB6CF" w14:textId="77777777" w:rsidR="00127F30" w:rsidRPr="00127F30" w:rsidRDefault="00127F30" w:rsidP="00552D8C">
      <w:pPr>
        <w:spacing w:after="0"/>
        <w:rPr>
          <w:rFonts w:ascii="Times New Roman" w:hAnsi="Times New Roman" w:cs="Times New Roman"/>
          <w:sz w:val="24"/>
          <w:szCs w:val="24"/>
        </w:rPr>
      </w:pPr>
    </w:p>
    <w:p w14:paraId="194149F9" w14:textId="0DB664AA" w:rsidR="00552D8C" w:rsidRDefault="00552D8C" w:rsidP="00552D8C">
      <w:pPr>
        <w:spacing w:after="0"/>
        <w:rPr>
          <w:rFonts w:ascii="Times New Roman" w:hAnsi="Times New Roman" w:cs="Times New Roman"/>
          <w:b/>
          <w:bCs/>
          <w:sz w:val="24"/>
          <w:szCs w:val="24"/>
        </w:rPr>
      </w:pPr>
      <w:r>
        <w:rPr>
          <w:rFonts w:ascii="Times New Roman" w:hAnsi="Times New Roman" w:cs="Times New Roman"/>
          <w:b/>
          <w:bCs/>
          <w:sz w:val="24"/>
          <w:szCs w:val="24"/>
        </w:rPr>
        <w:t>ADJOURN MEETING</w:t>
      </w:r>
    </w:p>
    <w:p w14:paraId="1AA42612" w14:textId="0F14F079" w:rsidR="00127F30" w:rsidRDefault="00127F30" w:rsidP="00552D8C">
      <w:pPr>
        <w:spacing w:after="0"/>
        <w:rPr>
          <w:rFonts w:ascii="Times New Roman" w:hAnsi="Times New Roman" w:cs="Times New Roman"/>
          <w:sz w:val="24"/>
          <w:szCs w:val="24"/>
        </w:rPr>
      </w:pPr>
      <w:r w:rsidRPr="00127F30">
        <w:rPr>
          <w:rFonts w:ascii="Times New Roman" w:hAnsi="Times New Roman" w:cs="Times New Roman"/>
          <w:sz w:val="24"/>
          <w:szCs w:val="24"/>
        </w:rPr>
        <w:t>A motion was made by Trustee Hubbell and seconded by Trustee Mead to adjourn the meeting at 5:27pm. The motion passed unanimously.</w:t>
      </w:r>
    </w:p>
    <w:p w14:paraId="647A3AB0" w14:textId="77777777" w:rsidR="00055F02" w:rsidRDefault="00055F02" w:rsidP="00552D8C">
      <w:pPr>
        <w:spacing w:after="0"/>
        <w:rPr>
          <w:rFonts w:ascii="Times New Roman" w:hAnsi="Times New Roman" w:cs="Times New Roman"/>
          <w:sz w:val="24"/>
          <w:szCs w:val="24"/>
        </w:rPr>
      </w:pPr>
    </w:p>
    <w:p w14:paraId="32509B77" w14:textId="77777777" w:rsidR="00055F02" w:rsidRDefault="00055F02" w:rsidP="00552D8C">
      <w:pPr>
        <w:spacing w:after="0"/>
        <w:rPr>
          <w:rFonts w:ascii="Times New Roman" w:hAnsi="Times New Roman" w:cs="Times New Roman"/>
          <w:sz w:val="24"/>
          <w:szCs w:val="24"/>
        </w:rPr>
      </w:pPr>
    </w:p>
    <w:p w14:paraId="2A835A40" w14:textId="77777777" w:rsidR="00055F02" w:rsidRDefault="00055F02" w:rsidP="00552D8C">
      <w:pPr>
        <w:spacing w:after="0"/>
        <w:rPr>
          <w:rFonts w:ascii="Times New Roman" w:hAnsi="Times New Roman" w:cs="Times New Roman"/>
          <w:sz w:val="24"/>
          <w:szCs w:val="24"/>
        </w:rPr>
      </w:pPr>
    </w:p>
    <w:p w14:paraId="439768CF" w14:textId="77777777" w:rsidR="00055F02" w:rsidRDefault="00055F02" w:rsidP="00552D8C">
      <w:pPr>
        <w:spacing w:after="0"/>
        <w:rPr>
          <w:rFonts w:ascii="Times New Roman" w:hAnsi="Times New Roman" w:cs="Times New Roman"/>
          <w:sz w:val="24"/>
          <w:szCs w:val="24"/>
        </w:rPr>
      </w:pPr>
    </w:p>
    <w:p w14:paraId="6ED7FB44" w14:textId="1F945A7C" w:rsidR="00055F02" w:rsidRDefault="00055F02" w:rsidP="00552D8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Karen McMurray</w:t>
      </w:r>
    </w:p>
    <w:p w14:paraId="15A14FBF" w14:textId="55620E9B" w:rsidR="00055F02" w:rsidRPr="00127F30" w:rsidRDefault="00055F02" w:rsidP="00552D8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Account Clerk</w:t>
      </w:r>
    </w:p>
    <w:p w14:paraId="5DB6055C" w14:textId="77777777" w:rsidR="00552D8C" w:rsidRDefault="00552D8C"/>
    <w:sectPr w:rsidR="00552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1A713F"/>
    <w:multiLevelType w:val="hybridMultilevel"/>
    <w:tmpl w:val="7E20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18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8C"/>
    <w:rsid w:val="00055F02"/>
    <w:rsid w:val="00127F30"/>
    <w:rsid w:val="00292DE8"/>
    <w:rsid w:val="002C4825"/>
    <w:rsid w:val="00352956"/>
    <w:rsid w:val="00552D8C"/>
    <w:rsid w:val="006F7144"/>
    <w:rsid w:val="008F7657"/>
    <w:rsid w:val="00955E0F"/>
    <w:rsid w:val="00B05D3B"/>
    <w:rsid w:val="00D72E96"/>
    <w:rsid w:val="00DA0EA0"/>
    <w:rsid w:val="00DF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6156"/>
  <w15:chartTrackingRefBased/>
  <w15:docId w15:val="{7AFF77DB-E78C-4D34-9E17-E10C23B4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8C"/>
    <w:pPr>
      <w:spacing w:line="252" w:lineRule="auto"/>
    </w:pPr>
    <w:rPr>
      <w:sz w:val="22"/>
      <w:szCs w:val="22"/>
    </w:rPr>
  </w:style>
  <w:style w:type="paragraph" w:styleId="Heading1">
    <w:name w:val="heading 1"/>
    <w:basedOn w:val="Normal"/>
    <w:next w:val="Normal"/>
    <w:link w:val="Heading1Char"/>
    <w:uiPriority w:val="9"/>
    <w:qFormat/>
    <w:rsid w:val="00552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D8C"/>
    <w:rPr>
      <w:rFonts w:eastAsiaTheme="majorEastAsia" w:cstheme="majorBidi"/>
      <w:color w:val="272727" w:themeColor="text1" w:themeTint="D8"/>
    </w:rPr>
  </w:style>
  <w:style w:type="paragraph" w:styleId="Title">
    <w:name w:val="Title"/>
    <w:basedOn w:val="Normal"/>
    <w:next w:val="Normal"/>
    <w:link w:val="TitleChar"/>
    <w:uiPriority w:val="10"/>
    <w:qFormat/>
    <w:rsid w:val="00552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D8C"/>
    <w:pPr>
      <w:spacing w:before="160"/>
      <w:jc w:val="center"/>
    </w:pPr>
    <w:rPr>
      <w:i/>
      <w:iCs/>
      <w:color w:val="404040" w:themeColor="text1" w:themeTint="BF"/>
    </w:rPr>
  </w:style>
  <w:style w:type="character" w:customStyle="1" w:styleId="QuoteChar">
    <w:name w:val="Quote Char"/>
    <w:basedOn w:val="DefaultParagraphFont"/>
    <w:link w:val="Quote"/>
    <w:uiPriority w:val="29"/>
    <w:rsid w:val="00552D8C"/>
    <w:rPr>
      <w:i/>
      <w:iCs/>
      <w:color w:val="404040" w:themeColor="text1" w:themeTint="BF"/>
    </w:rPr>
  </w:style>
  <w:style w:type="paragraph" w:styleId="ListParagraph">
    <w:name w:val="List Paragraph"/>
    <w:basedOn w:val="Normal"/>
    <w:uiPriority w:val="34"/>
    <w:qFormat/>
    <w:rsid w:val="00552D8C"/>
    <w:pPr>
      <w:ind w:left="720"/>
      <w:contextualSpacing/>
    </w:pPr>
  </w:style>
  <w:style w:type="character" w:styleId="IntenseEmphasis">
    <w:name w:val="Intense Emphasis"/>
    <w:basedOn w:val="DefaultParagraphFont"/>
    <w:uiPriority w:val="21"/>
    <w:qFormat/>
    <w:rsid w:val="00552D8C"/>
    <w:rPr>
      <w:i/>
      <w:iCs/>
      <w:color w:val="0F4761" w:themeColor="accent1" w:themeShade="BF"/>
    </w:rPr>
  </w:style>
  <w:style w:type="paragraph" w:styleId="IntenseQuote">
    <w:name w:val="Intense Quote"/>
    <w:basedOn w:val="Normal"/>
    <w:next w:val="Normal"/>
    <w:link w:val="IntenseQuoteChar"/>
    <w:uiPriority w:val="30"/>
    <w:qFormat/>
    <w:rsid w:val="00552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D8C"/>
    <w:rPr>
      <w:i/>
      <w:iCs/>
      <w:color w:val="0F4761" w:themeColor="accent1" w:themeShade="BF"/>
    </w:rPr>
  </w:style>
  <w:style w:type="character" w:styleId="IntenseReference">
    <w:name w:val="Intense Reference"/>
    <w:basedOn w:val="DefaultParagraphFont"/>
    <w:uiPriority w:val="32"/>
    <w:qFormat/>
    <w:rsid w:val="00552D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7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McMurray</dc:creator>
  <cp:keywords/>
  <dc:description/>
  <cp:lastModifiedBy>Village of Margaretville</cp:lastModifiedBy>
  <cp:revision>3</cp:revision>
  <dcterms:created xsi:type="dcterms:W3CDTF">2024-07-09T19:58:00Z</dcterms:created>
  <dcterms:modified xsi:type="dcterms:W3CDTF">2024-07-17T13:49:00Z</dcterms:modified>
</cp:coreProperties>
</file>