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8CDF" w14:textId="74649BC7" w:rsidR="00FD7FD2" w:rsidRDefault="00FD7FD2" w:rsidP="00456A53">
      <w:pPr>
        <w:jc w:val="center"/>
        <w:rPr>
          <w:b/>
        </w:rPr>
      </w:pPr>
      <w:bookmarkStart w:id="0" w:name="_Hlk196304211"/>
      <w:r w:rsidRPr="00F94137">
        <w:rPr>
          <w:b/>
        </w:rPr>
        <w:t>Village of Margaretville</w:t>
      </w:r>
    </w:p>
    <w:p w14:paraId="387C74B6" w14:textId="4522F24A" w:rsidR="00253C70" w:rsidRDefault="006D4963" w:rsidP="006D4963">
      <w:pPr>
        <w:jc w:val="center"/>
        <w:rPr>
          <w:b/>
        </w:rPr>
      </w:pPr>
      <w:r>
        <w:rPr>
          <w:b/>
        </w:rPr>
        <w:t xml:space="preserve">Board Meeting </w:t>
      </w:r>
    </w:p>
    <w:p w14:paraId="241062C9" w14:textId="13B77EF0" w:rsidR="006D4963" w:rsidRDefault="006D4963" w:rsidP="006D4963">
      <w:pPr>
        <w:jc w:val="center"/>
        <w:rPr>
          <w:b/>
        </w:rPr>
      </w:pPr>
      <w:r>
        <w:rPr>
          <w:b/>
        </w:rPr>
        <w:t>April 15, 2025</w:t>
      </w:r>
    </w:p>
    <w:p w14:paraId="2D44379C" w14:textId="0457AB61" w:rsidR="006D4963" w:rsidRDefault="006D4963" w:rsidP="006D4963">
      <w:pPr>
        <w:jc w:val="center"/>
        <w:rPr>
          <w:b/>
        </w:rPr>
      </w:pPr>
      <w:r>
        <w:rPr>
          <w:b/>
        </w:rPr>
        <w:t xml:space="preserve">5:00pm </w:t>
      </w:r>
    </w:p>
    <w:p w14:paraId="30F15CBF" w14:textId="77777777" w:rsidR="007C1131" w:rsidRDefault="007C1131" w:rsidP="00FD7FD2"/>
    <w:p w14:paraId="59B42382" w14:textId="6B12F98A" w:rsidR="007C1131" w:rsidRDefault="00095425" w:rsidP="007C1131">
      <w:r>
        <w:t xml:space="preserve">The regular meeting of the Village of Margaretville Board of Trustees held </w:t>
      </w:r>
      <w:r w:rsidR="007C1131">
        <w:t>At Village Offices. 773 Main Street, Margaretville, NY. The following members were in attendance:</w:t>
      </w:r>
    </w:p>
    <w:p w14:paraId="6EC31701" w14:textId="77777777" w:rsidR="007C1131" w:rsidRDefault="007C1131" w:rsidP="007C1131"/>
    <w:p w14:paraId="4D5666F7" w14:textId="77777777" w:rsidR="007C1131" w:rsidRDefault="007C1131" w:rsidP="007C1131">
      <w:r>
        <w:t>John C. Hubbell</w:t>
      </w:r>
      <w:r>
        <w:tab/>
      </w:r>
      <w:r>
        <w:tab/>
        <w:t>Mayor</w:t>
      </w:r>
    </w:p>
    <w:p w14:paraId="06B8F743" w14:textId="77777777" w:rsidR="007C1131" w:rsidRDefault="007C1131" w:rsidP="007C1131"/>
    <w:p w14:paraId="00F27D8A" w14:textId="33AFACE6" w:rsidR="007C1131" w:rsidRDefault="007C1131" w:rsidP="007C1131">
      <w:r>
        <w:t>Iris Mead</w:t>
      </w:r>
      <w:r>
        <w:tab/>
      </w:r>
      <w:r>
        <w:tab/>
      </w:r>
      <w:r>
        <w:tab/>
        <w:t>Trustee</w:t>
      </w:r>
    </w:p>
    <w:p w14:paraId="71C6D373" w14:textId="77777777" w:rsidR="007C1131" w:rsidRDefault="007C1131" w:rsidP="007C1131">
      <w:r>
        <w:t>Sarah Hubbell</w:t>
      </w:r>
      <w:r>
        <w:tab/>
      </w:r>
      <w:r>
        <w:tab/>
      </w:r>
      <w:r>
        <w:tab/>
        <w:t xml:space="preserve">Trustee </w:t>
      </w:r>
    </w:p>
    <w:p w14:paraId="73AAC515" w14:textId="77777777" w:rsidR="007C1131" w:rsidRDefault="007C1131" w:rsidP="007C1131">
      <w:r>
        <w:t>Jeffrey Warren</w:t>
      </w:r>
      <w:r>
        <w:tab/>
      </w:r>
      <w:r>
        <w:tab/>
        <w:t>Trustee</w:t>
      </w:r>
    </w:p>
    <w:p w14:paraId="665D05A8" w14:textId="7957A7FE" w:rsidR="007C1131" w:rsidRDefault="007C1131" w:rsidP="007C1131">
      <w:r>
        <w:t>David Budin</w:t>
      </w:r>
      <w:r>
        <w:tab/>
      </w:r>
      <w:r>
        <w:tab/>
      </w:r>
      <w:r>
        <w:tab/>
        <w:t>Trustee</w:t>
      </w:r>
    </w:p>
    <w:p w14:paraId="02700C4C" w14:textId="77777777" w:rsidR="007C1131" w:rsidRDefault="007C1131" w:rsidP="007C1131"/>
    <w:p w14:paraId="437F4EBA" w14:textId="31B3890A" w:rsidR="00C10B13" w:rsidRPr="00C10B13" w:rsidRDefault="00C10B13" w:rsidP="007C1131">
      <w:pPr>
        <w:rPr>
          <w:i/>
          <w:iCs/>
        </w:rPr>
      </w:pPr>
      <w:r>
        <w:rPr>
          <w:i/>
          <w:iCs/>
        </w:rPr>
        <w:t>*All unanimous votes are with the mayor not voting unless otherwise noted*</w:t>
      </w:r>
    </w:p>
    <w:p w14:paraId="317505FE" w14:textId="77777777" w:rsidR="00C10B13" w:rsidRDefault="00C10B13" w:rsidP="007C1131"/>
    <w:p w14:paraId="2264DD3E" w14:textId="31D3F578" w:rsidR="007C1131" w:rsidRDefault="007C1131" w:rsidP="007C1131">
      <w:pPr>
        <w:rPr>
          <w:bCs/>
        </w:rPr>
      </w:pPr>
      <w:r>
        <w:rPr>
          <w:bCs/>
        </w:rPr>
        <w:t xml:space="preserve">Mayor Hubbell </w:t>
      </w:r>
      <w:r w:rsidR="00C10B13">
        <w:rPr>
          <w:bCs/>
        </w:rPr>
        <w:t>called the public meeting to order</w:t>
      </w:r>
      <w:r w:rsidR="006D4963">
        <w:rPr>
          <w:bCs/>
        </w:rPr>
        <w:t>.</w:t>
      </w:r>
    </w:p>
    <w:p w14:paraId="131E0565" w14:textId="77777777" w:rsidR="007C1131" w:rsidRDefault="007C1131" w:rsidP="007C1131">
      <w:pPr>
        <w:rPr>
          <w:bCs/>
        </w:rPr>
      </w:pPr>
    </w:p>
    <w:p w14:paraId="49233F35" w14:textId="64E7B68C" w:rsidR="007C1131" w:rsidRDefault="00095425" w:rsidP="007C1131">
      <w:pPr>
        <w:rPr>
          <w:bCs/>
        </w:rPr>
      </w:pPr>
      <w:r>
        <w:rPr>
          <w:bCs/>
        </w:rPr>
        <w:t>Those in attendance stood</w:t>
      </w:r>
      <w:r w:rsidR="007C1131">
        <w:rPr>
          <w:bCs/>
        </w:rPr>
        <w:t xml:space="preserve"> for the Pledge of Allegiance. </w:t>
      </w:r>
    </w:p>
    <w:p w14:paraId="1A1D25CF" w14:textId="193AD020" w:rsidR="007C1131" w:rsidRDefault="007C1131" w:rsidP="007C1131">
      <w:pPr>
        <w:rPr>
          <w:bCs/>
        </w:rPr>
      </w:pPr>
    </w:p>
    <w:p w14:paraId="1C692C2B" w14:textId="0558CFD9" w:rsidR="007C1131" w:rsidRDefault="00C10B13" w:rsidP="007C1131">
      <w:pPr>
        <w:rPr>
          <w:bCs/>
        </w:rPr>
      </w:pPr>
      <w:r>
        <w:rPr>
          <w:bCs/>
        </w:rPr>
        <w:t xml:space="preserve">Approving March 19, 2025 Village </w:t>
      </w:r>
      <w:r w:rsidR="003A0235">
        <w:rPr>
          <w:bCs/>
        </w:rPr>
        <w:t xml:space="preserve">minutes </w:t>
      </w:r>
      <w:r>
        <w:rPr>
          <w:bCs/>
        </w:rPr>
        <w:t xml:space="preserve">and April 8, 2025 Budget &amp; Organizational meeting minutes. </w:t>
      </w:r>
    </w:p>
    <w:bookmarkEnd w:id="0"/>
    <w:p w14:paraId="2818E000" w14:textId="767A3F0C" w:rsidR="00C10B13" w:rsidRPr="009914A0" w:rsidRDefault="00C10B13" w:rsidP="007C1131">
      <w:pPr>
        <w:rPr>
          <w:b/>
          <w:i/>
          <w:iCs/>
        </w:rPr>
      </w:pPr>
      <w:r w:rsidRPr="009914A0">
        <w:rPr>
          <w:b/>
          <w:i/>
          <w:iCs/>
        </w:rPr>
        <w:t>Trustee Hubbell made a motion to pass. Trustee Budin seconded. All in favor.</w:t>
      </w:r>
    </w:p>
    <w:p w14:paraId="680427BF" w14:textId="77777777" w:rsidR="00C10B13" w:rsidRDefault="00C10B13" w:rsidP="007C1131">
      <w:pPr>
        <w:rPr>
          <w:bCs/>
          <w:i/>
          <w:iCs/>
        </w:rPr>
      </w:pPr>
    </w:p>
    <w:p w14:paraId="17539559" w14:textId="77777777" w:rsidR="00095425" w:rsidRDefault="00095425" w:rsidP="00095425">
      <w:pPr>
        <w:rPr>
          <w:b/>
        </w:rPr>
      </w:pPr>
      <w:r>
        <w:rPr>
          <w:b/>
        </w:rPr>
        <w:t>Old Business</w:t>
      </w:r>
    </w:p>
    <w:p w14:paraId="519F3483" w14:textId="104455FC" w:rsidR="002D2C8B" w:rsidRPr="002D2C8B" w:rsidRDefault="002D2C8B" w:rsidP="00095425">
      <w:pPr>
        <w:rPr>
          <w:bCs/>
        </w:rPr>
      </w:pPr>
      <w:r>
        <w:rPr>
          <w:bCs/>
        </w:rPr>
        <w:t>Resolution #041525-4 of 2025 Investing money into NYCLASS Investments.</w:t>
      </w:r>
    </w:p>
    <w:p w14:paraId="2C91F3A1" w14:textId="618BE97B" w:rsidR="00095425" w:rsidRDefault="00095425" w:rsidP="00095425">
      <w:pPr>
        <w:rPr>
          <w:bCs/>
          <w:i/>
          <w:iCs/>
        </w:rPr>
      </w:pPr>
      <w:r w:rsidRPr="009914A0">
        <w:rPr>
          <w:b/>
          <w:i/>
          <w:iCs/>
        </w:rPr>
        <w:t>Mayor Hubbell made a motion to begin using NY Class Investments. Trustee Mead Seconded. All in favor</w:t>
      </w:r>
      <w:r w:rsidRPr="00095425">
        <w:rPr>
          <w:bCs/>
          <w:i/>
          <w:iCs/>
        </w:rPr>
        <w:t xml:space="preserve">. </w:t>
      </w:r>
    </w:p>
    <w:p w14:paraId="1523A170" w14:textId="77777777" w:rsidR="00095425" w:rsidRDefault="00095425" w:rsidP="00095425">
      <w:pPr>
        <w:rPr>
          <w:bCs/>
        </w:rPr>
      </w:pPr>
    </w:p>
    <w:p w14:paraId="64F3E571" w14:textId="7152125D" w:rsidR="00501371" w:rsidRDefault="00501371" w:rsidP="00095425">
      <w:pPr>
        <w:rPr>
          <w:bCs/>
        </w:rPr>
      </w:pPr>
      <w:r>
        <w:rPr>
          <w:bCs/>
        </w:rPr>
        <w:t xml:space="preserve">Update on attorney fees they have increased and are adjusted as follows per hour; $295 for partners, $275 for special/other council, $240 for associates, and $165 for paralegal. </w:t>
      </w:r>
    </w:p>
    <w:p w14:paraId="5D467810" w14:textId="3823E239" w:rsidR="00095425" w:rsidRDefault="00501371" w:rsidP="00095425">
      <w:pPr>
        <w:rPr>
          <w:bCs/>
          <w:i/>
          <w:iCs/>
        </w:rPr>
      </w:pPr>
      <w:r w:rsidRPr="009914A0">
        <w:rPr>
          <w:b/>
          <w:i/>
          <w:iCs/>
        </w:rPr>
        <w:t>Mayor Hubbell made a motion to pass</w:t>
      </w:r>
      <w:r w:rsidR="00A20A43" w:rsidRPr="009914A0">
        <w:rPr>
          <w:b/>
          <w:i/>
          <w:iCs/>
        </w:rPr>
        <w:t xml:space="preserve"> increased attorney fees</w:t>
      </w:r>
      <w:r w:rsidRPr="009914A0">
        <w:rPr>
          <w:b/>
          <w:i/>
          <w:iCs/>
        </w:rPr>
        <w:t>. Trustee Budin seconded. All in favor</w:t>
      </w:r>
      <w:r>
        <w:rPr>
          <w:bCs/>
          <w:i/>
          <w:iCs/>
        </w:rPr>
        <w:t xml:space="preserve">. </w:t>
      </w:r>
    </w:p>
    <w:p w14:paraId="68E60A6F" w14:textId="77777777" w:rsidR="00501371" w:rsidRDefault="00501371" w:rsidP="00095425">
      <w:pPr>
        <w:rPr>
          <w:bCs/>
          <w:i/>
          <w:iCs/>
        </w:rPr>
      </w:pPr>
    </w:p>
    <w:p w14:paraId="02866581" w14:textId="6A5DFC11" w:rsidR="00501371" w:rsidRDefault="00501371" w:rsidP="00095425">
      <w:pPr>
        <w:rPr>
          <w:b/>
        </w:rPr>
      </w:pPr>
      <w:r>
        <w:rPr>
          <w:b/>
        </w:rPr>
        <w:t>New Business</w:t>
      </w:r>
    </w:p>
    <w:p w14:paraId="11C36260" w14:textId="61848852" w:rsidR="00263ACB" w:rsidRDefault="00501371" w:rsidP="00095425">
      <w:pPr>
        <w:rPr>
          <w:bCs/>
        </w:rPr>
      </w:pPr>
      <w:r>
        <w:rPr>
          <w:bCs/>
        </w:rPr>
        <w:t>Mayor Hubbell asked Noreen La Bonte to explain the “</w:t>
      </w:r>
      <w:proofErr w:type="spellStart"/>
      <w:r>
        <w:rPr>
          <w:bCs/>
        </w:rPr>
        <w:t>Ontheclock</w:t>
      </w:r>
      <w:proofErr w:type="spellEnd"/>
      <w:r>
        <w:rPr>
          <w:bCs/>
        </w:rPr>
        <w:t xml:space="preserve">” program for DPW Employees to punch in and out. This program can be downloaded as an app on the </w:t>
      </w:r>
      <w:r w:rsidR="00263ACB">
        <w:rPr>
          <w:bCs/>
        </w:rPr>
        <w:t>employees’</w:t>
      </w:r>
      <w:r>
        <w:rPr>
          <w:bCs/>
        </w:rPr>
        <w:t xml:space="preserve"> </w:t>
      </w:r>
      <w:r w:rsidR="00263ACB">
        <w:rPr>
          <w:bCs/>
        </w:rPr>
        <w:t>phone,</w:t>
      </w:r>
      <w:r>
        <w:rPr>
          <w:bCs/>
        </w:rPr>
        <w:t xml:space="preserve"> or the employees have the option to use the computer to punch in and out </w:t>
      </w:r>
      <w:r w:rsidR="00263ACB">
        <w:rPr>
          <w:bCs/>
        </w:rPr>
        <w:t>when they arrive and leave as well as when they go on “lunch” to</w:t>
      </w:r>
      <w:r>
        <w:rPr>
          <w:bCs/>
        </w:rPr>
        <w:t xml:space="preserve"> keep track of time</w:t>
      </w:r>
      <w:r w:rsidR="00263ACB">
        <w:rPr>
          <w:bCs/>
        </w:rPr>
        <w:t xml:space="preserve"> along with the use of paper forms to keep track of where they worked. This program costs $17.00 per month. </w:t>
      </w:r>
      <w:r w:rsidR="00A20A43">
        <w:rPr>
          <w:bCs/>
        </w:rPr>
        <w:t>We are currently on a monthly trial expiring on or around May 17</w:t>
      </w:r>
      <w:r w:rsidR="00A20A43" w:rsidRPr="00A20A43">
        <w:rPr>
          <w:bCs/>
          <w:vertAlign w:val="superscript"/>
        </w:rPr>
        <w:t>th</w:t>
      </w:r>
      <w:r w:rsidR="00A20A43">
        <w:rPr>
          <w:bCs/>
        </w:rPr>
        <w:t>.</w:t>
      </w:r>
    </w:p>
    <w:p w14:paraId="18AB5A6C" w14:textId="77777777" w:rsidR="00A20A43" w:rsidRDefault="00263ACB" w:rsidP="00263ACB">
      <w:pPr>
        <w:rPr>
          <w:bCs/>
        </w:rPr>
      </w:pPr>
      <w:r>
        <w:rPr>
          <w:bCs/>
        </w:rPr>
        <w:t>Concerns were raised by the trustees that employees would be able to clock in on their phones from home. It was brought to the trustees’ attention that they are GPS locked</w:t>
      </w:r>
      <w:r w:rsidR="00A20A43">
        <w:rPr>
          <w:bCs/>
        </w:rPr>
        <w:t xml:space="preserve"> when using the app</w:t>
      </w:r>
      <w:r>
        <w:rPr>
          <w:bCs/>
        </w:rPr>
        <w:t xml:space="preserve"> to the garage location so clocking from home would not be possible. </w:t>
      </w:r>
    </w:p>
    <w:p w14:paraId="5F690972" w14:textId="6617C622" w:rsidR="00263ACB" w:rsidRPr="009914A0" w:rsidRDefault="00263ACB" w:rsidP="00263ACB">
      <w:pPr>
        <w:rPr>
          <w:b/>
          <w:i/>
          <w:iCs/>
        </w:rPr>
      </w:pPr>
      <w:r w:rsidRPr="009914A0">
        <w:rPr>
          <w:b/>
          <w:i/>
          <w:iCs/>
        </w:rPr>
        <w:t>Trustee Hubbell made a motion to pass</w:t>
      </w:r>
      <w:r w:rsidR="00A20A43" w:rsidRPr="009914A0">
        <w:rPr>
          <w:b/>
          <w:i/>
          <w:iCs/>
        </w:rPr>
        <w:t xml:space="preserve"> the $17.00 per month fee for </w:t>
      </w:r>
      <w:r w:rsidR="00DF21A9" w:rsidRPr="009914A0">
        <w:rPr>
          <w:b/>
          <w:i/>
          <w:iCs/>
        </w:rPr>
        <w:t xml:space="preserve">a </w:t>
      </w:r>
      <w:r w:rsidR="00683940" w:rsidRPr="009914A0">
        <w:rPr>
          <w:b/>
          <w:i/>
          <w:iCs/>
        </w:rPr>
        <w:t>one-year</w:t>
      </w:r>
      <w:r w:rsidR="00A20A43" w:rsidRPr="009914A0">
        <w:rPr>
          <w:b/>
          <w:i/>
          <w:iCs/>
        </w:rPr>
        <w:t xml:space="preserve"> subscription of “</w:t>
      </w:r>
      <w:proofErr w:type="spellStart"/>
      <w:r w:rsidR="00A20A43" w:rsidRPr="009914A0">
        <w:rPr>
          <w:b/>
          <w:i/>
          <w:iCs/>
        </w:rPr>
        <w:t>Ontheclock</w:t>
      </w:r>
      <w:proofErr w:type="spellEnd"/>
      <w:r w:rsidR="00A20A43" w:rsidRPr="009914A0">
        <w:rPr>
          <w:b/>
          <w:i/>
          <w:iCs/>
        </w:rPr>
        <w:t>”</w:t>
      </w:r>
      <w:r w:rsidRPr="009914A0">
        <w:rPr>
          <w:b/>
          <w:i/>
          <w:iCs/>
        </w:rPr>
        <w:t xml:space="preserve">. Trustee </w:t>
      </w:r>
      <w:r w:rsidR="00A20A43" w:rsidRPr="009914A0">
        <w:rPr>
          <w:b/>
          <w:i/>
          <w:iCs/>
        </w:rPr>
        <w:t>Mead</w:t>
      </w:r>
      <w:r w:rsidRPr="009914A0">
        <w:rPr>
          <w:b/>
          <w:i/>
          <w:iCs/>
        </w:rPr>
        <w:t xml:space="preserve"> seconded. All in favor.</w:t>
      </w:r>
    </w:p>
    <w:p w14:paraId="12320296" w14:textId="77777777" w:rsidR="00A20A43" w:rsidRDefault="00A20A43" w:rsidP="00263ACB">
      <w:pPr>
        <w:rPr>
          <w:bCs/>
          <w:i/>
          <w:iCs/>
        </w:rPr>
      </w:pPr>
    </w:p>
    <w:p w14:paraId="6361DB62" w14:textId="6A5E7B7D" w:rsidR="00A20A43" w:rsidRDefault="00A20A43" w:rsidP="00263ACB">
      <w:pPr>
        <w:rPr>
          <w:bCs/>
        </w:rPr>
      </w:pPr>
      <w:r>
        <w:rPr>
          <w:bCs/>
        </w:rPr>
        <w:lastRenderedPageBreak/>
        <w:t xml:space="preserve">Refund of tax payment to Helen Czech </w:t>
      </w:r>
      <w:r w:rsidR="00DF21A9">
        <w:rPr>
          <w:bCs/>
        </w:rPr>
        <w:t xml:space="preserve">was discussed because she made two payments online. Motion is needed to refund Helen. </w:t>
      </w:r>
    </w:p>
    <w:p w14:paraId="1E4F4A9A" w14:textId="3418CF16" w:rsidR="00DF21A9" w:rsidRPr="009914A0" w:rsidRDefault="00DF21A9" w:rsidP="00263ACB">
      <w:pPr>
        <w:rPr>
          <w:b/>
          <w:i/>
          <w:iCs/>
        </w:rPr>
      </w:pPr>
      <w:bookmarkStart w:id="1" w:name="_Hlk196304987"/>
      <w:r w:rsidRPr="009914A0">
        <w:rPr>
          <w:b/>
          <w:i/>
          <w:iCs/>
        </w:rPr>
        <w:t>Trustee Hubbell made the motion. Trustee Warren seconded. All in favor</w:t>
      </w:r>
      <w:bookmarkEnd w:id="1"/>
      <w:r w:rsidRPr="009914A0">
        <w:rPr>
          <w:b/>
          <w:i/>
          <w:iCs/>
        </w:rPr>
        <w:t xml:space="preserve">. </w:t>
      </w:r>
    </w:p>
    <w:p w14:paraId="39CCEAF3" w14:textId="77777777" w:rsidR="00DF21A9" w:rsidRDefault="00DF21A9" w:rsidP="00263ACB">
      <w:pPr>
        <w:rPr>
          <w:bCs/>
          <w:i/>
          <w:iCs/>
        </w:rPr>
      </w:pPr>
    </w:p>
    <w:p w14:paraId="0B2DD02A" w14:textId="7D33398F" w:rsidR="00DF21A9" w:rsidRDefault="00DF21A9" w:rsidP="00263ACB">
      <w:pPr>
        <w:rPr>
          <w:bCs/>
        </w:rPr>
      </w:pPr>
      <w:r>
        <w:rPr>
          <w:bCs/>
        </w:rPr>
        <w:t>Liquor License Café Marguerite re-applying for their license. They are inquiring about having outdoor seating. It was explained, for th</w:t>
      </w:r>
      <w:r w:rsidR="00683940">
        <w:rPr>
          <w:bCs/>
        </w:rPr>
        <w:t>is type of request</w:t>
      </w:r>
      <w:r>
        <w:rPr>
          <w:bCs/>
        </w:rPr>
        <w:t xml:space="preserve"> they would have to go through the ABC board.</w:t>
      </w:r>
    </w:p>
    <w:p w14:paraId="38D379E1" w14:textId="08239B5C" w:rsidR="00683940" w:rsidRPr="009914A0" w:rsidRDefault="00683940" w:rsidP="00263ACB">
      <w:pPr>
        <w:rPr>
          <w:b/>
          <w:i/>
          <w:iCs/>
        </w:rPr>
      </w:pPr>
      <w:r w:rsidRPr="009914A0">
        <w:rPr>
          <w:b/>
          <w:i/>
          <w:iCs/>
        </w:rPr>
        <w:t xml:space="preserve">Mayor Hubbell made the motion that </w:t>
      </w:r>
      <w:r w:rsidR="009914A0">
        <w:rPr>
          <w:b/>
          <w:i/>
          <w:iCs/>
        </w:rPr>
        <w:t>there are</w:t>
      </w:r>
      <w:r w:rsidRPr="009914A0">
        <w:rPr>
          <w:b/>
          <w:i/>
          <w:iCs/>
        </w:rPr>
        <w:t xml:space="preserve"> no objections to the renewal of the current liquor license for café Marguerite. Trustee Budin seconded. All in favor.</w:t>
      </w:r>
    </w:p>
    <w:p w14:paraId="36579D2C" w14:textId="77777777" w:rsidR="00683940" w:rsidRPr="009914A0" w:rsidRDefault="00683940" w:rsidP="00263ACB">
      <w:pPr>
        <w:rPr>
          <w:b/>
          <w:i/>
          <w:iCs/>
        </w:rPr>
      </w:pPr>
    </w:p>
    <w:p w14:paraId="51623A90" w14:textId="132DA7EF" w:rsidR="00683940" w:rsidRDefault="00683940" w:rsidP="00263ACB">
      <w:pPr>
        <w:rPr>
          <w:b/>
        </w:rPr>
      </w:pPr>
      <w:r>
        <w:rPr>
          <w:b/>
        </w:rPr>
        <w:t>Other Business</w:t>
      </w:r>
    </w:p>
    <w:p w14:paraId="0ADDF55F" w14:textId="69DA86A9" w:rsidR="00683940" w:rsidRDefault="00683940" w:rsidP="00263ACB">
      <w:pPr>
        <w:rPr>
          <w:bCs/>
        </w:rPr>
      </w:pPr>
      <w:r>
        <w:rPr>
          <w:bCs/>
        </w:rPr>
        <w:t xml:space="preserve">There will be an </w:t>
      </w:r>
      <w:r w:rsidR="0059121A">
        <w:rPr>
          <w:bCs/>
        </w:rPr>
        <w:t>earth</w:t>
      </w:r>
      <w:r>
        <w:rPr>
          <w:bCs/>
        </w:rPr>
        <w:t xml:space="preserve"> </w:t>
      </w:r>
      <w:r w:rsidR="0059121A">
        <w:rPr>
          <w:bCs/>
        </w:rPr>
        <w:t xml:space="preserve">day </w:t>
      </w:r>
      <w:r>
        <w:rPr>
          <w:bCs/>
        </w:rPr>
        <w:t>clean up</w:t>
      </w:r>
      <w:r w:rsidR="0059121A">
        <w:rPr>
          <w:bCs/>
        </w:rPr>
        <w:t xml:space="preserve"> event</w:t>
      </w:r>
      <w:r>
        <w:rPr>
          <w:bCs/>
        </w:rPr>
        <w:t xml:space="preserve"> on April 27</w:t>
      </w:r>
      <w:r w:rsidR="0059121A" w:rsidRPr="0059121A">
        <w:rPr>
          <w:bCs/>
          <w:vertAlign w:val="superscript"/>
        </w:rPr>
        <w:t>th</w:t>
      </w:r>
      <w:r>
        <w:rPr>
          <w:bCs/>
        </w:rPr>
        <w:t xml:space="preserve"> at the pavilion beginning at 10am, the Village of Margaretville is supplying the truck. Robin Williams is organizing the event along with the Catskill Watershed Corporation (CWC) providing bags and gloves for participants.</w:t>
      </w:r>
    </w:p>
    <w:p w14:paraId="5D8AD416" w14:textId="77777777" w:rsidR="0059121A" w:rsidRDefault="0059121A" w:rsidP="00263ACB">
      <w:pPr>
        <w:rPr>
          <w:bCs/>
        </w:rPr>
      </w:pPr>
    </w:p>
    <w:p w14:paraId="75D27698" w14:textId="6EF1CBF5" w:rsidR="0059121A" w:rsidRDefault="00683940" w:rsidP="00263ACB">
      <w:pPr>
        <w:rPr>
          <w:bCs/>
        </w:rPr>
      </w:pPr>
      <w:r>
        <w:rPr>
          <w:bCs/>
        </w:rPr>
        <w:t xml:space="preserve">May </w:t>
      </w:r>
      <w:r w:rsidR="0059121A">
        <w:rPr>
          <w:bCs/>
        </w:rPr>
        <w:t>8</w:t>
      </w:r>
      <w:r w:rsidR="0059121A" w:rsidRPr="0059121A">
        <w:rPr>
          <w:bCs/>
          <w:vertAlign w:val="superscript"/>
        </w:rPr>
        <w:t xml:space="preserve">th </w:t>
      </w:r>
      <w:r w:rsidR="0059121A">
        <w:rPr>
          <w:bCs/>
        </w:rPr>
        <w:t>will be our next meeting. The reception for the 150</w:t>
      </w:r>
      <w:r w:rsidR="0059121A" w:rsidRPr="0059121A">
        <w:rPr>
          <w:bCs/>
          <w:vertAlign w:val="superscript"/>
        </w:rPr>
        <w:t>th</w:t>
      </w:r>
      <w:r w:rsidR="0059121A">
        <w:rPr>
          <w:bCs/>
        </w:rPr>
        <w:t xml:space="preserve"> will start at 4pm and the meeting will be conducted at around 5pm.</w:t>
      </w:r>
    </w:p>
    <w:p w14:paraId="277D4363" w14:textId="77777777" w:rsidR="00422AAF" w:rsidRDefault="00422AAF" w:rsidP="00263ACB">
      <w:pPr>
        <w:rPr>
          <w:bCs/>
        </w:rPr>
      </w:pPr>
    </w:p>
    <w:p w14:paraId="3D675194" w14:textId="248F7601" w:rsidR="00422AAF" w:rsidRDefault="00422AAF" w:rsidP="00263ACB">
      <w:pPr>
        <w:rPr>
          <w:bCs/>
        </w:rPr>
      </w:pPr>
      <w:r>
        <w:rPr>
          <w:bCs/>
        </w:rPr>
        <w:t>Reminder, trustees, please stop by and pay bills the week of May 19</w:t>
      </w:r>
      <w:r>
        <w:rPr>
          <w:bCs/>
          <w:vertAlign w:val="superscript"/>
        </w:rPr>
        <w:t>th</w:t>
      </w:r>
      <w:r>
        <w:rPr>
          <w:bCs/>
        </w:rPr>
        <w:t xml:space="preserve">, we will try to make sure they are ready by Monday. </w:t>
      </w:r>
    </w:p>
    <w:p w14:paraId="3367B8F7" w14:textId="77777777" w:rsidR="0059121A" w:rsidRDefault="0059121A" w:rsidP="00263ACB">
      <w:pPr>
        <w:rPr>
          <w:bCs/>
        </w:rPr>
      </w:pPr>
    </w:p>
    <w:p w14:paraId="249F8203" w14:textId="34A649D4" w:rsidR="00683940" w:rsidRDefault="00422AAF" w:rsidP="00263ACB">
      <w:pPr>
        <w:rPr>
          <w:bCs/>
        </w:rPr>
      </w:pPr>
      <w:r>
        <w:rPr>
          <w:bCs/>
        </w:rPr>
        <w:t xml:space="preserve">The Delaware County Council of Mayors is having a get together with Mayors and Trustees </w:t>
      </w:r>
      <w:r w:rsidR="00165487">
        <w:rPr>
          <w:bCs/>
        </w:rPr>
        <w:t xml:space="preserve">of all the villages in July, the exact date, time and location has not been confirmed yet. Further information to follow. </w:t>
      </w:r>
    </w:p>
    <w:p w14:paraId="289C5924" w14:textId="77777777" w:rsidR="00165487" w:rsidRDefault="00165487" w:rsidP="00263ACB">
      <w:pPr>
        <w:rPr>
          <w:bCs/>
        </w:rPr>
      </w:pPr>
    </w:p>
    <w:p w14:paraId="5B8A266A" w14:textId="57B9FF88" w:rsidR="00165487" w:rsidRDefault="00165487" w:rsidP="00263ACB">
      <w:pPr>
        <w:rPr>
          <w:bCs/>
        </w:rPr>
      </w:pPr>
      <w:r>
        <w:rPr>
          <w:bCs/>
        </w:rPr>
        <w:t xml:space="preserve">Just to remind everyone there is a leash law in the Village of Margaretville, all dogs are to be on a leash within the village and not roaming free. </w:t>
      </w:r>
    </w:p>
    <w:p w14:paraId="37A5B20E" w14:textId="77777777" w:rsidR="00165487" w:rsidRDefault="00165487" w:rsidP="00263ACB">
      <w:pPr>
        <w:rPr>
          <w:bCs/>
        </w:rPr>
      </w:pPr>
    </w:p>
    <w:p w14:paraId="7B605E04" w14:textId="2A3E508F" w:rsidR="00165487" w:rsidRDefault="00165487" w:rsidP="00263ACB">
      <w:pPr>
        <w:rPr>
          <w:bCs/>
        </w:rPr>
      </w:pPr>
      <w:r>
        <w:rPr>
          <w:bCs/>
        </w:rPr>
        <w:t xml:space="preserve">The Department of Transportation (DOT) has been in the area surveying for the Bridge Street bridge replacement. </w:t>
      </w:r>
    </w:p>
    <w:p w14:paraId="67B5C29B" w14:textId="77777777" w:rsidR="00165487" w:rsidRDefault="00165487" w:rsidP="00263ACB">
      <w:pPr>
        <w:rPr>
          <w:bCs/>
        </w:rPr>
      </w:pPr>
    </w:p>
    <w:p w14:paraId="75248475" w14:textId="77777777" w:rsidR="00EF1731" w:rsidRDefault="00165487" w:rsidP="00263ACB">
      <w:pPr>
        <w:rPr>
          <w:bCs/>
        </w:rPr>
      </w:pPr>
      <w:r>
        <w:rPr>
          <w:bCs/>
        </w:rPr>
        <w:t xml:space="preserve">Repair of two storm drains in the village on Swart Street has been completed by the Hubbell Company. Bills for this month will be reimbursed through </w:t>
      </w:r>
      <w:r w:rsidRPr="00165487">
        <w:rPr>
          <w:bCs/>
        </w:rPr>
        <w:t>Catskill Watershed Corporation (CWC)</w:t>
      </w:r>
      <w:r>
        <w:rPr>
          <w:bCs/>
        </w:rPr>
        <w:t xml:space="preserve"> </w:t>
      </w:r>
      <w:r w:rsidR="00EF1731">
        <w:rPr>
          <w:bCs/>
        </w:rPr>
        <w:t xml:space="preserve">through the last storm water program that we had. </w:t>
      </w:r>
    </w:p>
    <w:p w14:paraId="1724533A" w14:textId="0BE92366" w:rsidR="00EF1731" w:rsidRDefault="00EF1731" w:rsidP="00263ACB">
      <w:pPr>
        <w:rPr>
          <w:bCs/>
        </w:rPr>
      </w:pPr>
      <w:r>
        <w:rPr>
          <w:bCs/>
        </w:rPr>
        <w:t xml:space="preserve">We have an account that is also used to vacuum out the storm drains every year, with some money in it that will go back to CWC if unused within the time frame given. Trustee Mead asked about the street sweeper and when that would be coming. Mayor Hubbell informed everyone that three dates were proposed to the company that does </w:t>
      </w:r>
      <w:r w:rsidR="009914A0">
        <w:rPr>
          <w:bCs/>
        </w:rPr>
        <w:t>street</w:t>
      </w:r>
      <w:r>
        <w:rPr>
          <w:bCs/>
        </w:rPr>
        <w:t xml:space="preserve"> sweeping and that will be done by May 8</w:t>
      </w:r>
      <w:r w:rsidRPr="00EF1731">
        <w:rPr>
          <w:bCs/>
          <w:vertAlign w:val="superscript"/>
        </w:rPr>
        <w:t>th</w:t>
      </w:r>
      <w:r>
        <w:rPr>
          <w:bCs/>
        </w:rPr>
        <w:t xml:space="preserve"> </w:t>
      </w:r>
      <w:r w:rsidR="009914A0">
        <w:rPr>
          <w:bCs/>
        </w:rPr>
        <w:t xml:space="preserve">or this spring </w:t>
      </w:r>
      <w:r>
        <w:rPr>
          <w:bCs/>
        </w:rPr>
        <w:t xml:space="preserve">weather permitting. </w:t>
      </w:r>
    </w:p>
    <w:p w14:paraId="31D0B77E" w14:textId="77777777" w:rsidR="009914A0" w:rsidRDefault="009914A0" w:rsidP="00263ACB">
      <w:pPr>
        <w:rPr>
          <w:bCs/>
        </w:rPr>
      </w:pPr>
    </w:p>
    <w:p w14:paraId="677C414F" w14:textId="3EB36AC8" w:rsidR="009914A0" w:rsidRDefault="009914A0" w:rsidP="00263ACB">
      <w:pPr>
        <w:rPr>
          <w:bCs/>
        </w:rPr>
      </w:pPr>
      <w:r>
        <w:rPr>
          <w:bCs/>
        </w:rPr>
        <w:t xml:space="preserve">If anyone would like </w:t>
      </w:r>
      <w:r w:rsidR="00DC7081">
        <w:rPr>
          <w:bCs/>
        </w:rPr>
        <w:t>their paychecks direct deposited into your bank account,</w:t>
      </w:r>
      <w:r>
        <w:rPr>
          <w:bCs/>
        </w:rPr>
        <w:t xml:space="preserve"> please let Beth know.</w:t>
      </w:r>
      <w:r w:rsidR="00A22B49">
        <w:rPr>
          <w:bCs/>
        </w:rPr>
        <w:t xml:space="preserve"> </w:t>
      </w:r>
    </w:p>
    <w:p w14:paraId="7D92B64E" w14:textId="77777777" w:rsidR="003970D5" w:rsidRDefault="003970D5" w:rsidP="00263ACB">
      <w:pPr>
        <w:rPr>
          <w:b/>
        </w:rPr>
      </w:pPr>
    </w:p>
    <w:p w14:paraId="0619CA38" w14:textId="77777777" w:rsidR="00B721A1" w:rsidRDefault="00B721A1" w:rsidP="00263ACB">
      <w:pPr>
        <w:rPr>
          <w:b/>
        </w:rPr>
      </w:pPr>
    </w:p>
    <w:p w14:paraId="1F9E0813" w14:textId="77777777" w:rsidR="00B721A1" w:rsidRDefault="00B721A1" w:rsidP="00263ACB">
      <w:pPr>
        <w:rPr>
          <w:b/>
        </w:rPr>
      </w:pPr>
    </w:p>
    <w:p w14:paraId="35602098" w14:textId="77777777" w:rsidR="00B721A1" w:rsidRDefault="00B721A1" w:rsidP="00263ACB">
      <w:pPr>
        <w:rPr>
          <w:b/>
        </w:rPr>
      </w:pPr>
    </w:p>
    <w:p w14:paraId="7D7636DB" w14:textId="77777777" w:rsidR="00B721A1" w:rsidRDefault="00B721A1" w:rsidP="00263ACB">
      <w:pPr>
        <w:rPr>
          <w:b/>
        </w:rPr>
      </w:pPr>
    </w:p>
    <w:p w14:paraId="5883892C" w14:textId="77777777" w:rsidR="00B721A1" w:rsidRDefault="00B721A1" w:rsidP="00263ACB">
      <w:pPr>
        <w:rPr>
          <w:b/>
        </w:rPr>
      </w:pPr>
    </w:p>
    <w:p w14:paraId="5DAFFB69" w14:textId="3B236918" w:rsidR="00DC7081" w:rsidRDefault="00DC7081" w:rsidP="00263ACB">
      <w:pPr>
        <w:rPr>
          <w:b/>
        </w:rPr>
      </w:pPr>
      <w:r>
        <w:rPr>
          <w:b/>
        </w:rPr>
        <w:lastRenderedPageBreak/>
        <w:t>Pay Bills</w:t>
      </w:r>
    </w:p>
    <w:p w14:paraId="43B13B94" w14:textId="7B99D3A5" w:rsidR="00DC7081" w:rsidRPr="00BB4791" w:rsidRDefault="00DC7081" w:rsidP="00263ACB">
      <w:pPr>
        <w:rPr>
          <w:bCs/>
        </w:rPr>
      </w:pPr>
      <w:r>
        <w:rPr>
          <w:bCs/>
        </w:rPr>
        <w:t xml:space="preserve">Bills </w:t>
      </w:r>
      <w:r w:rsidR="00BB4791">
        <w:rPr>
          <w:b/>
        </w:rPr>
        <w:t>#267 - #29</w:t>
      </w:r>
      <w:r w:rsidR="00D01FD3">
        <w:rPr>
          <w:b/>
        </w:rPr>
        <w:t>3</w:t>
      </w:r>
      <w:r w:rsidR="00BB4791">
        <w:rPr>
          <w:b/>
        </w:rPr>
        <w:t xml:space="preserve"> </w:t>
      </w:r>
      <w:r w:rsidR="00BB4791">
        <w:rPr>
          <w:bCs/>
        </w:rPr>
        <w:t xml:space="preserve">Grand total </w:t>
      </w:r>
      <w:r w:rsidR="00D01FD3" w:rsidRPr="00D01FD3">
        <w:rPr>
          <w:b/>
        </w:rPr>
        <w:t xml:space="preserve">$28,410.55 </w:t>
      </w:r>
      <w:r w:rsidR="00BB4791">
        <w:rPr>
          <w:bCs/>
        </w:rPr>
        <w:t>were audited and approved by the Village Board for payment.</w:t>
      </w:r>
    </w:p>
    <w:p w14:paraId="560EF2C5" w14:textId="77777777" w:rsidR="0074442D" w:rsidRDefault="0074442D" w:rsidP="00263ACB">
      <w:pPr>
        <w:rPr>
          <w:bCs/>
        </w:rPr>
      </w:pPr>
    </w:p>
    <w:p w14:paraId="6DE99677" w14:textId="34AD1F8A" w:rsidR="0074442D" w:rsidRDefault="0074442D" w:rsidP="00263ACB">
      <w:pPr>
        <w:rPr>
          <w:b/>
        </w:rPr>
      </w:pPr>
      <w:bookmarkStart w:id="2" w:name="_Hlk196304296"/>
      <w:r>
        <w:rPr>
          <w:b/>
        </w:rPr>
        <w:t xml:space="preserve">Adjourn Meeting </w:t>
      </w:r>
    </w:p>
    <w:p w14:paraId="3B437AC3" w14:textId="0EFE2721" w:rsidR="0074442D" w:rsidRDefault="00DC0B74" w:rsidP="00263ACB">
      <w:pPr>
        <w:rPr>
          <w:b/>
          <w:i/>
          <w:iCs/>
        </w:rPr>
      </w:pPr>
      <w:r w:rsidRPr="00DC0B74">
        <w:rPr>
          <w:b/>
          <w:i/>
          <w:iCs/>
        </w:rPr>
        <w:t>Mayor Hubbell motioned to close the meeting</w:t>
      </w:r>
      <w:r w:rsidR="002B448E">
        <w:rPr>
          <w:b/>
          <w:i/>
          <w:iCs/>
        </w:rPr>
        <w:t xml:space="preserve"> at </w:t>
      </w:r>
      <w:r w:rsidR="006022AB">
        <w:rPr>
          <w:b/>
          <w:i/>
          <w:iCs/>
        </w:rPr>
        <w:t>5:31</w:t>
      </w:r>
      <w:r w:rsidR="002B448E">
        <w:rPr>
          <w:b/>
          <w:i/>
          <w:iCs/>
        </w:rPr>
        <w:t>pm</w:t>
      </w:r>
      <w:r w:rsidRPr="00DC0B74">
        <w:rPr>
          <w:b/>
          <w:i/>
          <w:iCs/>
        </w:rPr>
        <w:t>. Trustee Warren seconded. All in favor.</w:t>
      </w:r>
    </w:p>
    <w:bookmarkEnd w:id="2"/>
    <w:p w14:paraId="0F186585" w14:textId="77777777" w:rsidR="006022AB" w:rsidRPr="00DC0B74" w:rsidRDefault="006022AB" w:rsidP="00263ACB">
      <w:pPr>
        <w:rPr>
          <w:b/>
          <w:i/>
          <w:iCs/>
        </w:rPr>
      </w:pPr>
    </w:p>
    <w:p w14:paraId="59520CED" w14:textId="77777777" w:rsidR="009914A0" w:rsidRDefault="009914A0" w:rsidP="00263ACB">
      <w:pPr>
        <w:rPr>
          <w:bCs/>
        </w:rPr>
      </w:pPr>
    </w:p>
    <w:p w14:paraId="5233F9B8" w14:textId="77777777" w:rsidR="009914A0" w:rsidRDefault="009914A0" w:rsidP="007946F3">
      <w:pPr>
        <w:jc w:val="right"/>
        <w:rPr>
          <w:bCs/>
        </w:rPr>
      </w:pPr>
    </w:p>
    <w:p w14:paraId="6E8F6B9F" w14:textId="77777777" w:rsidR="007946F3" w:rsidRDefault="007946F3" w:rsidP="007946F3">
      <w:pPr>
        <w:jc w:val="right"/>
        <w:rPr>
          <w:bCs/>
        </w:rPr>
      </w:pPr>
    </w:p>
    <w:p w14:paraId="72455915" w14:textId="77777777" w:rsidR="007946F3" w:rsidRDefault="007946F3" w:rsidP="007946F3">
      <w:pPr>
        <w:jc w:val="right"/>
        <w:rPr>
          <w:bCs/>
        </w:rPr>
      </w:pPr>
    </w:p>
    <w:p w14:paraId="2477142B" w14:textId="77777777" w:rsidR="007946F3" w:rsidRDefault="007946F3" w:rsidP="007946F3">
      <w:pPr>
        <w:jc w:val="right"/>
        <w:rPr>
          <w:bCs/>
        </w:rPr>
      </w:pPr>
    </w:p>
    <w:p w14:paraId="1C19D6B1" w14:textId="77777777" w:rsidR="007946F3" w:rsidRDefault="007946F3" w:rsidP="007946F3">
      <w:pPr>
        <w:jc w:val="right"/>
      </w:pPr>
      <w:r>
        <w:t>________________________</w:t>
      </w:r>
    </w:p>
    <w:p w14:paraId="264E160D" w14:textId="77777777" w:rsidR="007946F3" w:rsidRDefault="007946F3" w:rsidP="007946F3">
      <w:pPr>
        <w:jc w:val="right"/>
      </w:pPr>
      <w:r>
        <w:t xml:space="preserve">Noreen </w:t>
      </w:r>
      <w:proofErr w:type="spellStart"/>
      <w:r>
        <w:t>LaBonte</w:t>
      </w:r>
      <w:proofErr w:type="spellEnd"/>
    </w:p>
    <w:p w14:paraId="1CB0AAB8" w14:textId="77777777" w:rsidR="007946F3" w:rsidRPr="004D49D6" w:rsidRDefault="007946F3" w:rsidP="007946F3">
      <w:pPr>
        <w:jc w:val="right"/>
      </w:pPr>
      <w:r>
        <w:t>Village Clerk</w:t>
      </w:r>
    </w:p>
    <w:p w14:paraId="447A1F91" w14:textId="77777777" w:rsidR="007946F3" w:rsidRPr="00683940" w:rsidRDefault="007946F3" w:rsidP="007946F3">
      <w:pPr>
        <w:jc w:val="right"/>
        <w:rPr>
          <w:bCs/>
        </w:rPr>
      </w:pPr>
    </w:p>
    <w:p w14:paraId="1366F486" w14:textId="77777777" w:rsidR="00683940" w:rsidRDefault="00683940" w:rsidP="00263ACB">
      <w:pPr>
        <w:rPr>
          <w:bCs/>
        </w:rPr>
      </w:pPr>
    </w:p>
    <w:p w14:paraId="1FDB52BA" w14:textId="77777777" w:rsidR="00683940" w:rsidRPr="00DF21A9" w:rsidRDefault="00683940" w:rsidP="00263ACB">
      <w:pPr>
        <w:rPr>
          <w:bCs/>
        </w:rPr>
      </w:pPr>
    </w:p>
    <w:p w14:paraId="7E9F1781" w14:textId="77777777" w:rsidR="00DF21A9" w:rsidRDefault="00DF21A9" w:rsidP="00263ACB">
      <w:pPr>
        <w:rPr>
          <w:bCs/>
          <w:i/>
          <w:iCs/>
        </w:rPr>
      </w:pPr>
    </w:p>
    <w:p w14:paraId="4A7B6C0F" w14:textId="77777777" w:rsidR="00DF21A9" w:rsidRPr="00DF21A9" w:rsidRDefault="00DF21A9" w:rsidP="00263ACB">
      <w:pPr>
        <w:rPr>
          <w:bCs/>
        </w:rPr>
      </w:pPr>
    </w:p>
    <w:p w14:paraId="4789551F" w14:textId="77777777" w:rsidR="00A20A43" w:rsidRPr="00A20A43" w:rsidRDefault="00A20A43" w:rsidP="00263ACB">
      <w:pPr>
        <w:rPr>
          <w:bCs/>
        </w:rPr>
      </w:pPr>
    </w:p>
    <w:p w14:paraId="52CF4545" w14:textId="77777777" w:rsidR="00501371" w:rsidRPr="00095425" w:rsidRDefault="00501371" w:rsidP="00095425">
      <w:pPr>
        <w:rPr>
          <w:bCs/>
        </w:rPr>
      </w:pPr>
    </w:p>
    <w:p w14:paraId="53073F9C" w14:textId="77777777" w:rsidR="00095425" w:rsidRDefault="00095425" w:rsidP="00095425">
      <w:pPr>
        <w:rPr>
          <w:bCs/>
        </w:rPr>
      </w:pPr>
    </w:p>
    <w:p w14:paraId="6443EECF" w14:textId="77777777" w:rsidR="00095425" w:rsidRPr="00095425" w:rsidRDefault="00095425" w:rsidP="00095425">
      <w:pPr>
        <w:rPr>
          <w:bCs/>
        </w:rPr>
      </w:pPr>
    </w:p>
    <w:p w14:paraId="346FA8A7" w14:textId="77777777" w:rsidR="00C10B13" w:rsidRDefault="00C10B13" w:rsidP="007C1131"/>
    <w:sectPr w:rsidR="00C10B13" w:rsidSect="003970D5">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2917" w14:textId="77777777" w:rsidR="00EF1731" w:rsidRDefault="00EF1731" w:rsidP="00EF1731">
      <w:r>
        <w:separator/>
      </w:r>
    </w:p>
  </w:endnote>
  <w:endnote w:type="continuationSeparator" w:id="0">
    <w:p w14:paraId="02D4118B" w14:textId="77777777" w:rsidR="00EF1731" w:rsidRDefault="00EF1731" w:rsidP="00EF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FD4F" w14:textId="77777777" w:rsidR="00456A53" w:rsidRDefault="00456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D7C1" w14:textId="0C2D8437" w:rsidR="00EF1731" w:rsidRPr="00BE2F92" w:rsidRDefault="00EF1731" w:rsidP="00EF1731">
    <w:pPr>
      <w:pStyle w:val="Footer"/>
      <w:jc w:val="center"/>
      <w:rPr>
        <w:sz w:val="16"/>
        <w:szCs w:val="16"/>
      </w:rPr>
    </w:pPr>
    <w:r w:rsidRPr="00BE2F92">
      <w:rPr>
        <w:sz w:val="16"/>
        <w:szCs w:val="16"/>
      </w:rPr>
      <w:t>VILLAGE OF MARGARETVILLE IS AN EQUAL OPPORTUNITY EMPLOYER</w:t>
    </w:r>
  </w:p>
  <w:p w14:paraId="75A6EFC9" w14:textId="77777777" w:rsidR="00EF1731" w:rsidRPr="00BE2F92" w:rsidRDefault="00EF1731" w:rsidP="00EF1731">
    <w:pPr>
      <w:pStyle w:val="Footer"/>
      <w:jc w:val="center"/>
      <w:rPr>
        <w:sz w:val="16"/>
        <w:szCs w:val="16"/>
      </w:rPr>
    </w:pPr>
    <w:r w:rsidRPr="00BE2F92">
      <w:rPr>
        <w:sz w:val="16"/>
        <w:szCs w:val="16"/>
      </w:rPr>
      <w:t>COMPLAINTS OF DISCRIMINATION SHOULD BE SENT TO:</w:t>
    </w:r>
  </w:p>
  <w:p w14:paraId="400E30EB" w14:textId="3516BC0C" w:rsidR="00EF1731" w:rsidRPr="00EF1731" w:rsidRDefault="00EF1731" w:rsidP="00EF1731">
    <w:pPr>
      <w:pStyle w:val="Footer"/>
      <w:jc w:val="center"/>
      <w:rPr>
        <w:sz w:val="16"/>
        <w:szCs w:val="16"/>
      </w:rPr>
    </w:pPr>
    <w:r w:rsidRPr="00BE2F92">
      <w:rPr>
        <w:sz w:val="16"/>
        <w:szCs w:val="16"/>
      </w:rPr>
      <w:t>USDA, DIRECTOR, OFFICE OF CIVIL RIGHTS, WASHINGTON, D.C. 20250-9410</w:t>
    </w:r>
  </w:p>
  <w:p w14:paraId="75F21E08" w14:textId="77777777" w:rsidR="00EF1731" w:rsidRDefault="00EF1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1EC3" w14:textId="77777777" w:rsidR="00456A53" w:rsidRDefault="0045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5A1B" w14:textId="77777777" w:rsidR="00EF1731" w:rsidRDefault="00EF1731" w:rsidP="00EF1731">
      <w:r>
        <w:separator/>
      </w:r>
    </w:p>
  </w:footnote>
  <w:footnote w:type="continuationSeparator" w:id="0">
    <w:p w14:paraId="1CA9A8AA" w14:textId="77777777" w:rsidR="00EF1731" w:rsidRDefault="00EF1731" w:rsidP="00EF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1077" w14:textId="77777777" w:rsidR="00456A53" w:rsidRDefault="00456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13FB" w14:textId="77777777" w:rsidR="00456A53" w:rsidRDefault="00456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0864" w14:textId="77777777" w:rsidR="00456A53" w:rsidRDefault="0045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3CB4"/>
    <w:multiLevelType w:val="hybridMultilevel"/>
    <w:tmpl w:val="F6D28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96F"/>
    <w:multiLevelType w:val="hybridMultilevel"/>
    <w:tmpl w:val="86723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3E62F9"/>
    <w:multiLevelType w:val="hybridMultilevel"/>
    <w:tmpl w:val="4D008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839148">
    <w:abstractNumId w:val="1"/>
  </w:num>
  <w:num w:numId="2" w16cid:durableId="727268329">
    <w:abstractNumId w:val="0"/>
  </w:num>
  <w:num w:numId="3" w16cid:durableId="214703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D2"/>
    <w:rsid w:val="000160CF"/>
    <w:rsid w:val="00095425"/>
    <w:rsid w:val="00095FFD"/>
    <w:rsid w:val="000C302B"/>
    <w:rsid w:val="00165487"/>
    <w:rsid w:val="00253C70"/>
    <w:rsid w:val="00263ACB"/>
    <w:rsid w:val="002B448E"/>
    <w:rsid w:val="002D1A2C"/>
    <w:rsid w:val="002D2C8B"/>
    <w:rsid w:val="003970D5"/>
    <w:rsid w:val="003A0235"/>
    <w:rsid w:val="00422AAF"/>
    <w:rsid w:val="00456A53"/>
    <w:rsid w:val="00501371"/>
    <w:rsid w:val="0059121A"/>
    <w:rsid w:val="006022AB"/>
    <w:rsid w:val="00683940"/>
    <w:rsid w:val="006D4963"/>
    <w:rsid w:val="0070333E"/>
    <w:rsid w:val="00723C4F"/>
    <w:rsid w:val="0074442D"/>
    <w:rsid w:val="00773625"/>
    <w:rsid w:val="007946F3"/>
    <w:rsid w:val="007C1131"/>
    <w:rsid w:val="007F1F80"/>
    <w:rsid w:val="00847E0B"/>
    <w:rsid w:val="009914A0"/>
    <w:rsid w:val="009C0062"/>
    <w:rsid w:val="00A136BE"/>
    <w:rsid w:val="00A20A43"/>
    <w:rsid w:val="00A22B49"/>
    <w:rsid w:val="00B721A1"/>
    <w:rsid w:val="00BB4791"/>
    <w:rsid w:val="00C10B13"/>
    <w:rsid w:val="00D01FD3"/>
    <w:rsid w:val="00D066D9"/>
    <w:rsid w:val="00D94C86"/>
    <w:rsid w:val="00DC0B74"/>
    <w:rsid w:val="00DC7081"/>
    <w:rsid w:val="00DF21A9"/>
    <w:rsid w:val="00EF1731"/>
    <w:rsid w:val="00FC4A9C"/>
    <w:rsid w:val="00FD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DAF011"/>
  <w15:chartTrackingRefBased/>
  <w15:docId w15:val="{650E24E6-830E-419D-8024-0FC7FE72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7F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7F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7F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7F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7F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7F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7F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7F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7F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D2"/>
    <w:rPr>
      <w:rFonts w:eastAsiaTheme="majorEastAsia" w:cstheme="majorBidi"/>
      <w:color w:val="272727" w:themeColor="text1" w:themeTint="D8"/>
    </w:rPr>
  </w:style>
  <w:style w:type="paragraph" w:styleId="Title">
    <w:name w:val="Title"/>
    <w:basedOn w:val="Normal"/>
    <w:next w:val="Normal"/>
    <w:link w:val="TitleChar"/>
    <w:uiPriority w:val="10"/>
    <w:qFormat/>
    <w:rsid w:val="00FD7F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D7FD2"/>
    <w:rPr>
      <w:i/>
      <w:iCs/>
      <w:color w:val="404040" w:themeColor="text1" w:themeTint="BF"/>
    </w:rPr>
  </w:style>
  <w:style w:type="paragraph" w:styleId="ListParagraph">
    <w:name w:val="List Paragraph"/>
    <w:basedOn w:val="Normal"/>
    <w:uiPriority w:val="34"/>
    <w:qFormat/>
    <w:rsid w:val="00FD7FD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D7FD2"/>
    <w:rPr>
      <w:i/>
      <w:iCs/>
      <w:color w:val="0F4761" w:themeColor="accent1" w:themeShade="BF"/>
    </w:rPr>
  </w:style>
  <w:style w:type="paragraph" w:styleId="IntenseQuote">
    <w:name w:val="Intense Quote"/>
    <w:basedOn w:val="Normal"/>
    <w:next w:val="Normal"/>
    <w:link w:val="IntenseQuoteChar"/>
    <w:uiPriority w:val="30"/>
    <w:qFormat/>
    <w:rsid w:val="00FD7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D7FD2"/>
    <w:rPr>
      <w:i/>
      <w:iCs/>
      <w:color w:val="0F4761" w:themeColor="accent1" w:themeShade="BF"/>
    </w:rPr>
  </w:style>
  <w:style w:type="character" w:styleId="IntenseReference">
    <w:name w:val="Intense Reference"/>
    <w:basedOn w:val="DefaultParagraphFont"/>
    <w:uiPriority w:val="32"/>
    <w:qFormat/>
    <w:rsid w:val="00FD7FD2"/>
    <w:rPr>
      <w:b/>
      <w:bCs/>
      <w:smallCaps/>
      <w:color w:val="0F4761" w:themeColor="accent1" w:themeShade="BF"/>
      <w:spacing w:val="5"/>
    </w:rPr>
  </w:style>
  <w:style w:type="paragraph" w:styleId="Header">
    <w:name w:val="header"/>
    <w:basedOn w:val="Normal"/>
    <w:link w:val="HeaderChar"/>
    <w:uiPriority w:val="99"/>
    <w:unhideWhenUsed/>
    <w:rsid w:val="00EF1731"/>
    <w:pPr>
      <w:tabs>
        <w:tab w:val="center" w:pos="4680"/>
        <w:tab w:val="right" w:pos="9360"/>
      </w:tabs>
    </w:pPr>
  </w:style>
  <w:style w:type="character" w:customStyle="1" w:styleId="HeaderChar">
    <w:name w:val="Header Char"/>
    <w:basedOn w:val="DefaultParagraphFont"/>
    <w:link w:val="Header"/>
    <w:uiPriority w:val="99"/>
    <w:rsid w:val="00EF173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F1731"/>
    <w:pPr>
      <w:tabs>
        <w:tab w:val="center" w:pos="4680"/>
        <w:tab w:val="right" w:pos="9360"/>
      </w:tabs>
    </w:pPr>
  </w:style>
  <w:style w:type="character" w:customStyle="1" w:styleId="FooterChar">
    <w:name w:val="Footer Char"/>
    <w:basedOn w:val="DefaultParagraphFont"/>
    <w:link w:val="Footer"/>
    <w:uiPriority w:val="99"/>
    <w:rsid w:val="00EF173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16</cp:revision>
  <cp:lastPrinted>2025-04-22T17:29:00Z</cp:lastPrinted>
  <dcterms:created xsi:type="dcterms:W3CDTF">2025-04-22T12:18:00Z</dcterms:created>
  <dcterms:modified xsi:type="dcterms:W3CDTF">2025-10-15T12:52:00Z</dcterms:modified>
</cp:coreProperties>
</file>